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C44B7C">
        <w:rPr>
          <w:rFonts w:ascii="Times New Roman" w:hAnsi="Times New Roman" w:cs="Times New Roman"/>
          <w:color w:val="000000"/>
          <w:spacing w:val="42"/>
          <w:sz w:val="28"/>
          <w:szCs w:val="28"/>
        </w:rPr>
        <w:t>30</w:t>
      </w:r>
      <w:r w:rsidR="00396F3B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44B7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декабря 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>201</w:t>
      </w:r>
      <w:r w:rsidR="00C44B7C">
        <w:rPr>
          <w:rFonts w:ascii="Times New Roman" w:hAnsi="Times New Roman" w:cs="Times New Roman"/>
          <w:color w:val="000000"/>
          <w:spacing w:val="42"/>
          <w:sz w:val="28"/>
          <w:szCs w:val="28"/>
        </w:rPr>
        <w:t>6</w:t>
      </w:r>
      <w:r w:rsidR="00D83C71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года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                                     № </w:t>
      </w:r>
      <w:r w:rsidR="00C44B7C">
        <w:rPr>
          <w:rFonts w:ascii="Times New Roman" w:hAnsi="Times New Roman" w:cs="Times New Roman"/>
          <w:color w:val="000000"/>
          <w:spacing w:val="42"/>
          <w:sz w:val="28"/>
          <w:szCs w:val="28"/>
        </w:rPr>
        <w:t>29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0F1E1C" w:rsidRPr="006E3397" w:rsidTr="002E499C">
        <w:tc>
          <w:tcPr>
            <w:tcW w:w="4644" w:type="dxa"/>
          </w:tcPr>
          <w:p w:rsidR="000F1E1C" w:rsidRPr="006E3397" w:rsidRDefault="002566EE" w:rsidP="00A949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 и утверждения плана финансово – хозяйственной деятельности муниципальных учреждений и порядка составления и утверждения отчета о результатах деятельности бюджетных учреждений</w:t>
            </w:r>
            <w:r w:rsidR="00A94954">
              <w:rPr>
                <w:rFonts w:ascii="Times New Roman" w:hAnsi="Times New Roman" w:cs="Times New Roman"/>
                <w:sz w:val="28"/>
                <w:szCs w:val="28"/>
              </w:rPr>
              <w:t>, находящихся в ведении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6D692E">
              <w:rPr>
                <w:rFonts w:ascii="Times New Roman" w:hAnsi="Times New Roman" w:cs="Times New Roman"/>
                <w:sz w:val="28"/>
                <w:szCs w:val="28"/>
              </w:rPr>
              <w:t xml:space="preserve"> «Смоленский район» Смоленской области</w:t>
            </w:r>
            <w:r w:rsidR="00A94954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Администраций сельских поселений Смоленского района Смоленской области</w:t>
            </w:r>
          </w:p>
        </w:tc>
        <w:tc>
          <w:tcPr>
            <w:tcW w:w="5670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Pr="006E3397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3AA" w:rsidRDefault="000F1E1C" w:rsidP="003806B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В </w:t>
      </w:r>
      <w:r w:rsidR="0089119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52666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РФ от 29 августа 2016года № 142Н «О внесении изменений в </w:t>
      </w:r>
      <w:r w:rsidR="0089119C">
        <w:rPr>
          <w:rFonts w:ascii="Times New Roman" w:hAnsi="Times New Roman" w:cs="Times New Roman"/>
          <w:sz w:val="28"/>
          <w:szCs w:val="28"/>
        </w:rPr>
        <w:t>приказ Министерства финансов РФ от 28 июля 2010 года № 81Н «О требованиях к плану</w:t>
      </w:r>
      <w:r w:rsidR="004655C9">
        <w:rPr>
          <w:rFonts w:ascii="Times New Roman" w:hAnsi="Times New Roman" w:cs="Times New Roman"/>
          <w:sz w:val="28"/>
          <w:szCs w:val="28"/>
        </w:rPr>
        <w:t xml:space="preserve"> </w:t>
      </w:r>
      <w:r w:rsidR="00914F89">
        <w:rPr>
          <w:rFonts w:ascii="Times New Roman" w:hAnsi="Times New Roman" w:cs="Times New Roman"/>
          <w:sz w:val="28"/>
          <w:szCs w:val="28"/>
        </w:rPr>
        <w:t>финансово -</w:t>
      </w:r>
      <w:r w:rsidR="004655C9">
        <w:rPr>
          <w:rFonts w:ascii="Times New Roman" w:hAnsi="Times New Roman" w:cs="Times New Roman"/>
          <w:sz w:val="28"/>
          <w:szCs w:val="28"/>
        </w:rPr>
        <w:t xml:space="preserve"> хозяйственной деятельности</w:t>
      </w:r>
      <w:r w:rsidR="0089119C">
        <w:rPr>
          <w:rFonts w:ascii="Times New Roman" w:hAnsi="Times New Roman" w:cs="Times New Roman"/>
          <w:sz w:val="28"/>
          <w:szCs w:val="28"/>
        </w:rPr>
        <w:t xml:space="preserve"> </w:t>
      </w:r>
      <w:r w:rsidR="00A52666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914F89">
        <w:rPr>
          <w:rFonts w:ascii="Times New Roman" w:hAnsi="Times New Roman" w:cs="Times New Roman"/>
          <w:sz w:val="28"/>
          <w:szCs w:val="28"/>
        </w:rPr>
        <w:t>муниципального</w:t>
      </w:r>
      <w:r w:rsidR="00A52666">
        <w:rPr>
          <w:rFonts w:ascii="Times New Roman" w:hAnsi="Times New Roman" w:cs="Times New Roman"/>
          <w:sz w:val="28"/>
          <w:szCs w:val="28"/>
        </w:rPr>
        <w:t>)</w:t>
      </w:r>
      <w:r w:rsidR="00914F8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E339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1E1C" w:rsidRPr="006E3397" w:rsidRDefault="000F1E1C" w:rsidP="003806B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840D5F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       </w:t>
      </w:r>
      <w:r w:rsidR="003806B7">
        <w:rPr>
          <w:rFonts w:ascii="Times New Roman" w:hAnsi="Times New Roman" w:cs="Times New Roman"/>
          <w:sz w:val="28"/>
          <w:szCs w:val="28"/>
        </w:rPr>
        <w:t>1.</w:t>
      </w:r>
      <w:r w:rsidR="003806B7">
        <w:rPr>
          <w:rFonts w:ascii="Times New Roman" w:hAnsi="Times New Roman" w:cs="Times New Roman"/>
          <w:sz w:val="28"/>
          <w:szCs w:val="28"/>
        </w:rPr>
        <w:tab/>
      </w:r>
      <w:r w:rsidR="00614E29">
        <w:rPr>
          <w:rFonts w:ascii="Times New Roman" w:hAnsi="Times New Roman" w:cs="Times New Roman"/>
          <w:sz w:val="28"/>
          <w:szCs w:val="28"/>
        </w:rPr>
        <w:tab/>
        <w:t xml:space="preserve">Утвердить порядок составления и утверждения плана финансово – хозяйственной деятельности муниципальных учреждений и порядок составления и утверждения отчета о результатах деятельности бюджетных учреждений, находящихся в ведении Администрации муниципального образования «Смоленский </w:t>
      </w:r>
      <w:r w:rsidR="00614E29"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 и Администраций сельских поселений Смоленского района Смоленской области</w:t>
      </w:r>
      <w:r w:rsidR="003806B7">
        <w:rPr>
          <w:rFonts w:ascii="Times New Roman" w:hAnsi="Times New Roman" w:cs="Times New Roman"/>
          <w:sz w:val="28"/>
          <w:szCs w:val="28"/>
        </w:rPr>
        <w:tab/>
      </w:r>
    </w:p>
    <w:p w:rsidR="000F1E1C" w:rsidRDefault="00614E29" w:rsidP="00614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1E1C" w:rsidRPr="006E3397">
        <w:rPr>
          <w:rFonts w:ascii="Times New Roman" w:hAnsi="Times New Roman" w:cs="Times New Roman"/>
          <w:sz w:val="28"/>
          <w:szCs w:val="28"/>
        </w:rPr>
        <w:t>Бюджетному отделу</w:t>
      </w:r>
      <w:r w:rsidR="002C62F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</w:t>
      </w:r>
      <w:r w:rsidR="00A72A4B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2C62F4">
        <w:rPr>
          <w:rFonts w:ascii="Times New Roman" w:hAnsi="Times New Roman" w:cs="Times New Roman"/>
          <w:sz w:val="28"/>
          <w:szCs w:val="28"/>
        </w:rPr>
        <w:t xml:space="preserve"> 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1E1C" w:rsidRPr="006E3397">
        <w:rPr>
          <w:rFonts w:ascii="Times New Roman" w:hAnsi="Times New Roman" w:cs="Times New Roman"/>
          <w:sz w:val="28"/>
          <w:szCs w:val="28"/>
        </w:rPr>
        <w:t>О.Н.Сныткиной</w:t>
      </w:r>
      <w:proofErr w:type="spellEnd"/>
      <w:r w:rsidR="000F1E1C" w:rsidRPr="006E3397">
        <w:rPr>
          <w:rFonts w:ascii="Times New Roman" w:hAnsi="Times New Roman" w:cs="Times New Roman"/>
          <w:sz w:val="28"/>
          <w:szCs w:val="28"/>
        </w:rPr>
        <w:t>)</w:t>
      </w:r>
      <w:r w:rsidR="00590FD7">
        <w:rPr>
          <w:rFonts w:ascii="Times New Roman" w:hAnsi="Times New Roman" w:cs="Times New Roman"/>
          <w:sz w:val="28"/>
          <w:szCs w:val="28"/>
        </w:rPr>
        <w:t xml:space="preserve"> д</w:t>
      </w:r>
      <w:r w:rsidR="000F1E1C" w:rsidRPr="006E3397">
        <w:rPr>
          <w:rFonts w:ascii="Times New Roman" w:hAnsi="Times New Roman" w:cs="Times New Roman"/>
          <w:sz w:val="28"/>
          <w:szCs w:val="28"/>
        </w:rPr>
        <w:t>овести до главн</w:t>
      </w:r>
      <w:r w:rsidR="00590FD7">
        <w:rPr>
          <w:rFonts w:ascii="Times New Roman" w:hAnsi="Times New Roman" w:cs="Times New Roman"/>
          <w:sz w:val="28"/>
          <w:szCs w:val="28"/>
        </w:rPr>
        <w:t>ых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90FD7">
        <w:rPr>
          <w:rFonts w:ascii="Times New Roman" w:hAnsi="Times New Roman" w:cs="Times New Roman"/>
          <w:sz w:val="28"/>
          <w:szCs w:val="28"/>
        </w:rPr>
        <w:t>ей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0F1E1C" w:rsidRDefault="000F1E1C" w:rsidP="003806B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3. </w:t>
      </w:r>
      <w:r w:rsidR="005E4516">
        <w:rPr>
          <w:rFonts w:ascii="Times New Roman" w:hAnsi="Times New Roman" w:cs="Times New Roman"/>
          <w:sz w:val="28"/>
          <w:szCs w:val="28"/>
        </w:rPr>
        <w:tab/>
      </w:r>
      <w:r w:rsidRPr="006E3397">
        <w:rPr>
          <w:rFonts w:ascii="Times New Roman" w:hAnsi="Times New Roman" w:cs="Times New Roman"/>
          <w:sz w:val="28"/>
          <w:szCs w:val="28"/>
        </w:rPr>
        <w:t>Установить, что настоящий приказ вступает в силу с момента подписания  и применяется к правоотношениям</w:t>
      </w:r>
      <w:r w:rsidR="00613802">
        <w:rPr>
          <w:rFonts w:ascii="Times New Roman" w:hAnsi="Times New Roman" w:cs="Times New Roman"/>
          <w:sz w:val="28"/>
          <w:szCs w:val="28"/>
        </w:rPr>
        <w:t>,</w:t>
      </w:r>
      <w:r w:rsidRPr="006E3397">
        <w:rPr>
          <w:rFonts w:ascii="Times New Roman" w:hAnsi="Times New Roman" w:cs="Times New Roman"/>
          <w:sz w:val="28"/>
          <w:szCs w:val="28"/>
        </w:rPr>
        <w:t xml:space="preserve"> </w:t>
      </w:r>
      <w:r w:rsidR="006D150D">
        <w:rPr>
          <w:rFonts w:ascii="Times New Roman" w:hAnsi="Times New Roman" w:cs="Times New Roman"/>
          <w:sz w:val="28"/>
          <w:szCs w:val="28"/>
        </w:rPr>
        <w:t xml:space="preserve"> возникшим с 01</w:t>
      </w:r>
      <w:r w:rsidRPr="006E3397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6D150D">
        <w:rPr>
          <w:rFonts w:ascii="Times New Roman" w:hAnsi="Times New Roman" w:cs="Times New Roman"/>
          <w:sz w:val="28"/>
          <w:szCs w:val="28"/>
        </w:rPr>
        <w:t>я</w:t>
      </w:r>
      <w:r w:rsidRPr="006E3397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F1E1C" w:rsidRPr="006E3397" w:rsidRDefault="006D150D" w:rsidP="003806B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7E">
        <w:rPr>
          <w:rFonts w:ascii="Times New Roman" w:hAnsi="Times New Roman" w:cs="Times New Roman"/>
          <w:sz w:val="28"/>
          <w:szCs w:val="28"/>
        </w:rPr>
        <w:t>4</w:t>
      </w:r>
      <w:r w:rsidR="00EF057E">
        <w:rPr>
          <w:rFonts w:ascii="Times New Roman" w:hAnsi="Times New Roman" w:cs="Times New Roman"/>
          <w:sz w:val="28"/>
          <w:szCs w:val="28"/>
        </w:rPr>
        <w:t>.</w:t>
      </w:r>
      <w:r w:rsidR="005E4516">
        <w:rPr>
          <w:rFonts w:ascii="Times New Roman" w:hAnsi="Times New Roman" w:cs="Times New Roman"/>
          <w:sz w:val="28"/>
          <w:szCs w:val="28"/>
        </w:rPr>
        <w:tab/>
      </w:r>
      <w:r w:rsidR="000F1E1C" w:rsidRPr="006E339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F1E1C" w:rsidRPr="006E3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1E1C" w:rsidRPr="006E339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590FD7">
        <w:rPr>
          <w:rFonts w:ascii="Times New Roman" w:hAnsi="Times New Roman" w:cs="Times New Roman"/>
          <w:sz w:val="28"/>
          <w:szCs w:val="28"/>
        </w:rPr>
        <w:t xml:space="preserve">возложить на заместителя - начальника бюджетного отдела </w:t>
      </w:r>
      <w:r w:rsidR="00BF56A3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«Смоленский район» Смоленской области </w:t>
      </w:r>
      <w:proofErr w:type="spellStart"/>
      <w:r w:rsidR="00590FD7">
        <w:rPr>
          <w:rFonts w:ascii="Times New Roman" w:hAnsi="Times New Roman" w:cs="Times New Roman"/>
          <w:sz w:val="28"/>
          <w:szCs w:val="28"/>
        </w:rPr>
        <w:t>Сныткину</w:t>
      </w:r>
      <w:proofErr w:type="spellEnd"/>
      <w:r w:rsidR="00590FD7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</w:t>
      </w:r>
      <w:r w:rsidR="00E775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339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</w:p>
    <w:p w:rsidR="000F1E1C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F1E1C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C45" w:rsidRDefault="00D85C45" w:rsidP="00D85C45">
      <w:pPr>
        <w:pStyle w:val="ConsPlusNormal"/>
        <w:jc w:val="both"/>
      </w:pPr>
    </w:p>
    <w:p w:rsidR="00D85C45" w:rsidRDefault="00D85C45" w:rsidP="00D85C45">
      <w:pPr>
        <w:pStyle w:val="ConsPlusNormal"/>
        <w:jc w:val="both"/>
      </w:pPr>
    </w:p>
    <w:p w:rsidR="00D85C45" w:rsidRDefault="00D85C45" w:rsidP="00D85C45">
      <w:pPr>
        <w:pStyle w:val="ConsPlusNormal"/>
        <w:jc w:val="both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Pr="00E15B04" w:rsidRDefault="001A7FA7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1870">
        <w:rPr>
          <w:rFonts w:ascii="Times New Roman" w:hAnsi="Times New Roman" w:cs="Times New Roman"/>
          <w:sz w:val="28"/>
          <w:szCs w:val="28"/>
        </w:rPr>
        <w:t>№</w:t>
      </w:r>
      <w:r w:rsidRPr="00E15B0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Утвержден</w:t>
      </w:r>
    </w:p>
    <w:p w:rsidR="005360E8" w:rsidRDefault="00D85C45" w:rsidP="00536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360E8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5360E8" w:rsidRDefault="005360E8" w:rsidP="00536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85C45" w:rsidRPr="00E15B04" w:rsidRDefault="005360E8" w:rsidP="00536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</w:t>
      </w:r>
    </w:p>
    <w:p w:rsidR="00D85C45" w:rsidRPr="00E15B04" w:rsidRDefault="00D85C45" w:rsidP="00D85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от </w:t>
      </w:r>
      <w:r w:rsidR="00226DDF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E15B04">
        <w:rPr>
          <w:rFonts w:ascii="Times New Roman" w:hAnsi="Times New Roman" w:cs="Times New Roman"/>
          <w:sz w:val="28"/>
          <w:szCs w:val="28"/>
        </w:rPr>
        <w:t xml:space="preserve">2016 г. </w:t>
      </w:r>
      <w:r w:rsidR="00226DDF">
        <w:rPr>
          <w:rFonts w:ascii="Times New Roman" w:hAnsi="Times New Roman" w:cs="Times New Roman"/>
          <w:sz w:val="28"/>
          <w:szCs w:val="28"/>
        </w:rPr>
        <w:t xml:space="preserve">№ </w:t>
      </w:r>
      <w:r w:rsidR="00C81857">
        <w:rPr>
          <w:rFonts w:ascii="Times New Roman" w:hAnsi="Times New Roman" w:cs="Times New Roman"/>
          <w:sz w:val="28"/>
          <w:szCs w:val="28"/>
        </w:rPr>
        <w:t>29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B05" w:rsidRPr="00A64B05" w:rsidRDefault="00A64B05" w:rsidP="00A6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77EC" w:rsidRPr="00A64B05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277EC" w:rsidRPr="00A64B05" w:rsidRDefault="004277EC" w:rsidP="00A64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05">
        <w:rPr>
          <w:rFonts w:ascii="Times New Roman" w:hAnsi="Times New Roman" w:cs="Times New Roman"/>
          <w:b/>
          <w:sz w:val="28"/>
          <w:szCs w:val="28"/>
        </w:rPr>
        <w:t>составления и утверждения плана финансово – хозяйственной деятельности муниципальных учреждений, находящихся в ведении Администрации муниципального образования «Смоленский район» Смоленской области и Администраций сельских поселений Смоленского района Смоленской области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составления и утверждения плана финансово-хозяйственной деятельности (далее - План) для </w:t>
      </w:r>
      <w:r w:rsidR="000C2B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  <w:r w:rsidR="000C2B52">
        <w:rPr>
          <w:rFonts w:ascii="Times New Roman" w:hAnsi="Times New Roman" w:cs="Times New Roman"/>
          <w:sz w:val="28"/>
          <w:szCs w:val="28"/>
        </w:rPr>
        <w:t>,</w:t>
      </w:r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r w:rsidR="000C2B52" w:rsidRPr="000C2B52">
        <w:rPr>
          <w:rFonts w:ascii="Times New Roman" w:hAnsi="Times New Roman" w:cs="Times New Roman"/>
          <w:sz w:val="28"/>
          <w:szCs w:val="28"/>
        </w:rPr>
        <w:t>находящихся в ведении Администрации муниципального образования «Смоленский район» Смоленской области и Администраций сельских поселений Смоленского района Смоленской области</w:t>
      </w:r>
      <w:r w:rsidR="000C2B52" w:rsidRPr="00E15B04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и их обособленных (структурных) подразделений без прав юридического лица, осуществляющих полномочия по ведению бухгалтерского учета (далее соответственно - учреждение, подразделение).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2. План составляется на очередной финансовый год и плановый период, либо в случае утверждения </w:t>
      </w:r>
      <w:r w:rsidR="005574F6">
        <w:rPr>
          <w:rFonts w:ascii="Times New Roman" w:hAnsi="Times New Roman" w:cs="Times New Roman"/>
          <w:sz w:val="28"/>
          <w:szCs w:val="28"/>
        </w:rPr>
        <w:t>решения</w:t>
      </w:r>
      <w:r w:rsidRPr="00E15B04">
        <w:rPr>
          <w:rFonts w:ascii="Times New Roman" w:hAnsi="Times New Roman" w:cs="Times New Roman"/>
          <w:sz w:val="28"/>
          <w:szCs w:val="28"/>
        </w:rPr>
        <w:t xml:space="preserve"> о </w:t>
      </w:r>
      <w:r w:rsidR="005574F6">
        <w:rPr>
          <w:rFonts w:ascii="Times New Roman" w:hAnsi="Times New Roman" w:cs="Times New Roman"/>
          <w:sz w:val="28"/>
          <w:szCs w:val="28"/>
        </w:rPr>
        <w:t>местном</w:t>
      </w:r>
      <w:r w:rsidRPr="00E15B04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- на очередной финансовый год.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II. Требования к составлению Плана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3. План составляется учреждением (подразделением) по кассовому методу в рублях с точностью до двух знаков после запятой по форме согласно </w:t>
      </w:r>
      <w:hyperlink w:anchor="P145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форма Плана) и представляется в </w:t>
      </w:r>
      <w:r w:rsidR="005574F6" w:rsidRPr="000C2B52">
        <w:rPr>
          <w:rFonts w:ascii="Times New Roman" w:hAnsi="Times New Roman" w:cs="Times New Roman"/>
          <w:sz w:val="28"/>
          <w:szCs w:val="28"/>
        </w:rPr>
        <w:t>Администраци</w:t>
      </w:r>
      <w:r w:rsidR="005574F6">
        <w:rPr>
          <w:rFonts w:ascii="Times New Roman" w:hAnsi="Times New Roman" w:cs="Times New Roman"/>
          <w:sz w:val="28"/>
          <w:szCs w:val="28"/>
        </w:rPr>
        <w:t>ю</w:t>
      </w:r>
      <w:r w:rsidR="005574F6" w:rsidRPr="000C2B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и Администраци</w:t>
      </w:r>
      <w:r w:rsidR="005574F6">
        <w:rPr>
          <w:rFonts w:ascii="Times New Roman" w:hAnsi="Times New Roman" w:cs="Times New Roman"/>
          <w:sz w:val="28"/>
          <w:szCs w:val="28"/>
        </w:rPr>
        <w:t>и</w:t>
      </w:r>
      <w:r w:rsidR="005574F6" w:rsidRPr="000C2B52"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района Смоленской области</w:t>
      </w:r>
      <w:r w:rsidR="005574F6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до 1 февраля текущего года.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4. В Плане указываются: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цели деятельности учреждения (подразделения) в соответствии с федеральными законами, иными нормативными правовыми актами и уставом учреждения (положением о подразделении);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перечень услуг (работ), относящихся в соответствии с уставом учреждения (положением о подразделении) к основным видам деятельности учреждения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>(подразделения), предоставление которых для физических и юридических лиц осуществляется, в том числе за плату;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общая балансовая стоимость недвижимого </w:t>
      </w:r>
      <w:r w:rsidR="00E94D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стоимость движимого</w:t>
      </w:r>
      <w:r w:rsidR="008A03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имущества на дату составления Плана, в том числе балансовая стоимость особо ценного движимого имущества;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(данные о нефинансовых и финансовых активах, обязательствах на дату составления Плана);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показатели по поступлениям, выплатам и источникам дефицита средств учреждения (подразделения);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мероприятия стратегического развития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мероприятия по энергосбережению и повышению энергетической эффективности;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вносимых изменениях.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E15B04">
        <w:rPr>
          <w:rFonts w:ascii="Times New Roman" w:hAnsi="Times New Roman" w:cs="Times New Roman"/>
          <w:sz w:val="28"/>
          <w:szCs w:val="28"/>
        </w:rPr>
        <w:t>5. Показатели Плана по поступлениям, выплатам и источникам дефицита средств формируются учреждением (подразделением) на этапе формирования проекта бюджета на очередной финансовый год (на очередной финансовый год и плановый период) исходя из предельных объемов расходных обязательств, доведенных до учреждения в установленном порядке: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государственного задания на оказание государственных услуг (выполнение 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7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&lt;1&gt;;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1998, N 31, ст. 3823; 2007, N 18, ст. 2117; 2009, N 1, ст. 18; N 29, ст. 3582; 2010, N 19, ст. 2291; 2013, N 19, ст. 2331; N 27, ст. 3473; N 52, ст. 6983; 2016, N 7, ст. 911; N 27, ст. 4277, ст. 4278.</w:t>
      </w:r>
      <w:proofErr w:type="gramEnd"/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="00C50CF2">
        <w:rPr>
          <w:rFonts w:ascii="Times New Roman" w:hAnsi="Times New Roman" w:cs="Times New Roman"/>
          <w:sz w:val="28"/>
          <w:szCs w:val="28"/>
        </w:rPr>
        <w:t>муниципальной</w:t>
      </w:r>
      <w:r w:rsidRPr="00E15B04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C50CF2">
        <w:rPr>
          <w:rFonts w:ascii="Times New Roman" w:hAnsi="Times New Roman" w:cs="Times New Roman"/>
          <w:sz w:val="28"/>
          <w:szCs w:val="28"/>
        </w:rPr>
        <w:t>муниципальную</w:t>
      </w:r>
      <w:r w:rsidRPr="00E15B04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 на осуществление капитальных вложений);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="00B40514" w:rsidRPr="000C2B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 и Администраций сельских поселений Смоленского района Смоленской области</w:t>
      </w:r>
      <w:r w:rsidR="00B40514" w:rsidRPr="00E15B04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планируется передать в установленном порядке учреждению (далее - публичные обязательства);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бюджетных инвестиций (в части переданных полномочий </w:t>
      </w:r>
      <w:r w:rsidR="002F5A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</w:t>
      </w:r>
      <w:hyperlink r:id="rId8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6. Плановые показатели по поступлениям формируются учреждением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>(подразделением) согласно настоящему Порядку в разрезе: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E15B04">
        <w:rPr>
          <w:rFonts w:ascii="Times New Roman" w:hAnsi="Times New Roman" w:cs="Times New Roman"/>
          <w:sz w:val="28"/>
          <w:szCs w:val="28"/>
        </w:rPr>
        <w:t xml:space="preserve">субсидий на финансовое обеспечение выполнения </w:t>
      </w:r>
      <w:r w:rsidR="006C17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6C1703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E15B04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9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hyperlink w:anchor="P79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E15B04">
        <w:rPr>
          <w:rFonts w:ascii="Times New Roman" w:hAnsi="Times New Roman" w:cs="Times New Roman"/>
          <w:sz w:val="28"/>
          <w:szCs w:val="28"/>
        </w:rPr>
        <w:t>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E15B04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&lt;1&gt;;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E15B04">
        <w:rPr>
          <w:rFonts w:ascii="Times New Roman" w:hAnsi="Times New Roman" w:cs="Times New Roman"/>
          <w:sz w:val="28"/>
          <w:szCs w:val="28"/>
        </w:rPr>
        <w:t xml:space="preserve">&lt;1&gt; Суммарные итоги поступлений субсидий, предоставляемых в соответствии с </w:t>
      </w:r>
      <w:hyperlink r:id="rId10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(или) субсидий на осуществление капитальных вложений, соответствующие показателям </w:t>
      </w:r>
      <w:hyperlink r:id="rId11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субсидиями, предоставленными государственному (муниципальному) учреждению (</w:t>
      </w:r>
      <w:hyperlink r:id="rId12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0501016).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E15B04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E15B04">
        <w:rPr>
          <w:rFonts w:ascii="Times New Roman" w:hAnsi="Times New Roman" w:cs="Times New Roman"/>
          <w:sz w:val="28"/>
          <w:szCs w:val="28"/>
        </w:rPr>
        <w:t>поступлений от оказания учреждением (подразделением) услуг (выполнения работ), в соответствии с уставом учреждения (положением подразделения), предоставление которых осуществляется на платной основе;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3"/>
      <w:bookmarkEnd w:id="8"/>
      <w:r w:rsidRPr="00E15B04">
        <w:rPr>
          <w:rFonts w:ascii="Times New Roman" w:hAnsi="Times New Roman" w:cs="Times New Roman"/>
          <w:sz w:val="28"/>
          <w:szCs w:val="28"/>
        </w:rPr>
        <w:t>поступлений от иной приносящей доход деятельности.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B0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15B04">
        <w:rPr>
          <w:rFonts w:ascii="Times New Roman" w:hAnsi="Times New Roman" w:cs="Times New Roman"/>
          <w:sz w:val="28"/>
          <w:szCs w:val="28"/>
        </w:rPr>
        <w:t xml:space="preserve"> указывается объем публичных обязательств; бюджетных инвестиций (в части переданных полномочий </w:t>
      </w:r>
      <w:r w:rsidR="006C17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</w:t>
      </w:r>
      <w:hyperlink r:id="rId13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Российской Федерации); изменения остатков средств во временном распоряжении учреждения (подразделения).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7. Поступления, указанные в </w:t>
      </w:r>
      <w:hyperlink w:anchor="P75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6</w:t>
        </w:r>
      </w:hyperlink>
      <w:r w:rsidRPr="00E15B04">
        <w:rPr>
          <w:rFonts w:ascii="Times New Roman" w:hAnsi="Times New Roman" w:cs="Times New Roman"/>
          <w:sz w:val="28"/>
          <w:szCs w:val="28"/>
        </w:rPr>
        <w:t>, формируются учреждением (подразделением) на основании бюджетной росписи соответствующего главного распорядителя бюджетных сре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P64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Поступления, указанные в </w:t>
      </w:r>
      <w:hyperlink w:anchor="P81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седьмом пункта 6</w:t>
        </w:r>
      </w:hyperlink>
      <w:r w:rsidRPr="00E15B04">
        <w:rPr>
          <w:rFonts w:ascii="Times New Roman" w:hAnsi="Times New Roman" w:cs="Times New Roman"/>
          <w:sz w:val="28"/>
          <w:szCs w:val="28"/>
        </w:rPr>
        <w:t>, рассчитываются исходя из планируемого объема оказания услуг (выполнения работ) и планируемой стоимости их реализации.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8. Плановые показатели по поступлениям от оказания услуг (выполнения работ), предоставление которых юридическим и физическим лицам осуществляется, в том числе за плату, а также по поступлениям от иной приносящей доход деятельности указываются в разрезе видов услуг (работ) и прочих поступлений.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(с учетом остатка средств на начало текущего финансового года) формируются учреждением (подразделением) в разрезе выплат, предусмотренных в </w:t>
      </w:r>
      <w:hyperlink w:anchor="P145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Плана в пределах общего объема поступлений (в том числе путем перераспределения средств на другие выплаты, с обязательным уточнением Плана), с детализацией источников выплат и указанием уровня подгрупп, а также (при наличии) аналитических групп вида источников, элементов видов расходов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End w:id="9"/>
      <w:r w:rsidRPr="00E15B0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Общая сумма расходов бюджетного учреждения на закупки товаров, работ, услуг отражается в Плане, в соответствии с планом закупок товаров, работ, услуг для обеспечения </w:t>
      </w:r>
      <w:r w:rsidR="004C5372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gramStart"/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2014, N 11, ст. 1091; 2015, N 1, ст. 11; N 27, ст. 3947, ст. 3950, ст. 4001; N 29, ст. 4375;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2016, N 15, ст. 2066), согласно положениям </w:t>
      </w:r>
      <w:hyperlink r:id="rId15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15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2015, N 1, ст. 51, N 29, ст. 4342).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11. Плановые объемы выплат, связанные с выполнением учреждением (подразделением) </w:t>
      </w:r>
      <w:r w:rsidR="001857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1857F9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услуг (выполнение работ), формируются учреждением самостоятельно с учетом требований, предъявляемых к результатам оказания </w:t>
      </w:r>
      <w:r w:rsidR="006B6253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услуг (выполнения работ).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Плановые показатели по источникам финансирования дефицита средств формируются учреждением (подразделением) в разрезе поступлений средств от заимствований и выплат в погашение заимствований, предусмотренных в </w:t>
      </w:r>
      <w:hyperlink w:anchor="P145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Плана, с детализацией источников выплат и указанием уровня подгрупп, а также (при наличии) аналитических групп вида источников, элементов видов расходов по бюджетной классификации Российской Федерации, также в этом разделе отражаются показатели изменения остатков денежных средств.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Плановые показатели по изменению остатков средств учреждения (подразделения) отражают изменение остатков денежных средств учреждения (подразделения) относительно начала планируемого финансового года.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Плановые показатели по изменению остатков средств по внутренним расчетам учреждения при осуществлении им расчетов, производимых между учреждением и его подразделениями (между подразделениями одного учреждения), отражаются в Плане учреждения и его подразделений, включающем показатели Планов его подразделений. В Плане учреждения показатели по изменению остатков сре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>и осуществлении расчетов между учреждением и его подразделениями должны быть равны нулю.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C6C76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 в соответствии с </w:t>
      </w:r>
      <w:hyperlink r:id="rId16" w:history="1">
        <w:r w:rsidRPr="00DC6C76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DC6C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(или) субсидии на осуществление капитальных вложений (далее - целевые субсидии) учреждение составляет и представляет в орган исполнительной власти, осуществляющий функции и полномочия учредителя, Сведения об операциях с целевыми субсидиями, предоставленными учреждению (код формы документа по Общероссийскому </w:t>
      </w:r>
      <w:hyperlink r:id="rId17" w:history="1">
        <w:r w:rsidRPr="00DC6C76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DC6C76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(далее - Сведения) &lt;1</w:t>
      </w:r>
      <w:proofErr w:type="gramEnd"/>
      <w:r w:rsidRPr="00DC6C76">
        <w:rPr>
          <w:rFonts w:ascii="Times New Roman" w:hAnsi="Times New Roman" w:cs="Times New Roman"/>
          <w:sz w:val="28"/>
          <w:szCs w:val="28"/>
        </w:rPr>
        <w:t xml:space="preserve">&gt;, </w:t>
      </w:r>
      <w:proofErr w:type="gramStart"/>
      <w:r w:rsidRPr="00DC6C76">
        <w:rPr>
          <w:rFonts w:ascii="Times New Roman" w:hAnsi="Times New Roman" w:cs="Times New Roman"/>
          <w:sz w:val="28"/>
          <w:szCs w:val="28"/>
        </w:rPr>
        <w:t xml:space="preserve">по рекомендуемому </w:t>
      </w:r>
      <w:hyperlink r:id="rId18" w:history="1">
        <w:r w:rsidRPr="00DC6C76">
          <w:rPr>
            <w:rFonts w:ascii="Times New Roman" w:hAnsi="Times New Roman" w:cs="Times New Roman"/>
            <w:color w:val="0000FF"/>
            <w:sz w:val="28"/>
            <w:szCs w:val="28"/>
          </w:rPr>
          <w:t>образцу</w:t>
        </w:r>
      </w:hyperlink>
      <w:r w:rsidRPr="00DC6C76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финансов Российской Федерации от 28 июля 2010 г. N 81н "О Требованиях к плану финансово-хозяйственной деятельности государственного (муниципального) учреждения" (зарегистрирован Министерством юстиции Российской Федерации 23 сентября 2010 г., регистрационный N 18530) с изменениями, внесенными приказами Министерства финансов Российской Федерации от 2 октября 2012 г. N 132н (зарегистрирован Министерством юстиции Российской Федерации 11</w:t>
      </w:r>
      <w:proofErr w:type="gramEnd"/>
      <w:r w:rsidRPr="00DC6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C76">
        <w:rPr>
          <w:rFonts w:ascii="Times New Roman" w:hAnsi="Times New Roman" w:cs="Times New Roman"/>
          <w:sz w:val="28"/>
          <w:szCs w:val="28"/>
        </w:rPr>
        <w:t xml:space="preserve">декабря 2012 г., регистрационный N 26067), от 23 </w:t>
      </w:r>
      <w:r w:rsidRPr="00DC6C76">
        <w:rPr>
          <w:rFonts w:ascii="Times New Roman" w:hAnsi="Times New Roman" w:cs="Times New Roman"/>
          <w:sz w:val="28"/>
          <w:szCs w:val="28"/>
        </w:rPr>
        <w:lastRenderedPageBreak/>
        <w:t>сентября 2013 г. N 98н (зарегистрирован Министерством юстиции Российской Федерации 21 ноября 2013 г., регистрационный N 30423), от 27 декабря 2013 г. N 140н (зарегистрирован Министерством юстиции Российской Федерации 11 февраля 2014 г., регистрационный N 31279) и от 24 сентября 2015 г. N 140н (зарегистрирован Министерством юстиции Российской Федерации 7 октября 2015</w:t>
      </w:r>
      <w:proofErr w:type="gramEnd"/>
      <w:r w:rsidRPr="00DC6C76">
        <w:rPr>
          <w:rFonts w:ascii="Times New Roman" w:hAnsi="Times New Roman" w:cs="Times New Roman"/>
          <w:sz w:val="28"/>
          <w:szCs w:val="28"/>
        </w:rPr>
        <w:t xml:space="preserve"> г., регистрационный N 39214).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 xml:space="preserve">&lt;1&gt; Сведения не должны содержать сведений о субсидиях, предоставленных учреждению на финансовое обеспечение выполнения </w:t>
      </w:r>
      <w:r w:rsidR="00275872" w:rsidRPr="00DC6C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6C7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85C45" w:rsidRPr="00DC6C76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На основании Сведений, утвержденных органом исполнительной власти, осуществляющим функции и полномочия учредителя, учреждение составляет отдельно Сведения для осуществления расходов за счет целевых субсидий самим учреждением и Сведения для осуществления расходов за счет целевых субсидий по каждому подразделению.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 xml:space="preserve"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DC6C76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DC6C76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федерального бюджета.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 xml:space="preserve">14. После утверждения в установленном порядке </w:t>
      </w:r>
      <w:r w:rsidR="006835ED" w:rsidRPr="00DC6C76">
        <w:rPr>
          <w:rFonts w:ascii="Times New Roman" w:hAnsi="Times New Roman" w:cs="Times New Roman"/>
          <w:sz w:val="28"/>
          <w:szCs w:val="28"/>
        </w:rPr>
        <w:t>решения о местном</w:t>
      </w:r>
      <w:r w:rsidR="00E83DD4" w:rsidRPr="00DC6C76">
        <w:rPr>
          <w:rFonts w:ascii="Times New Roman" w:hAnsi="Times New Roman" w:cs="Times New Roman"/>
          <w:sz w:val="28"/>
          <w:szCs w:val="28"/>
        </w:rPr>
        <w:t xml:space="preserve"> </w:t>
      </w:r>
      <w:r w:rsidR="006835ED" w:rsidRPr="00DC6C7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DC6C76">
        <w:rPr>
          <w:rFonts w:ascii="Times New Roman" w:hAnsi="Times New Roman" w:cs="Times New Roman"/>
          <w:sz w:val="28"/>
          <w:szCs w:val="28"/>
        </w:rPr>
        <w:t xml:space="preserve">План и Сведения при необходимости уточняются и утверждаются учреждением (подразделением) не позднее одного месяца после официального опубликования </w:t>
      </w:r>
      <w:r w:rsidR="007655F1" w:rsidRPr="00DC6C76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DC6C76">
        <w:rPr>
          <w:rFonts w:ascii="Times New Roman" w:hAnsi="Times New Roman" w:cs="Times New Roman"/>
          <w:sz w:val="28"/>
          <w:szCs w:val="28"/>
        </w:rPr>
        <w:t>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15. План подписывается должностными лицами, ответственными за содержащиеся в Плане данные, - руководителем учреждения (подразделения), главным бухгалтером учреждения (подразделения) и исполнителем документа.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16. Внесение изменений в План учреждения осуществляется не позднее 30 декабря текущего финансового года руководителем учреждения. Внесение изменений в План подразделения принимается руководителем учреждения (подразделения), либо уполномоченным им лицом.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 и поступлениям, проведенным до внесения изменений в План и (или) Сведения.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Показатели расходов, отраженные в новом Плане и (или) Сведениях, не должны</w:t>
      </w:r>
      <w:bookmarkStart w:id="10" w:name="_GoBack"/>
      <w:bookmarkEnd w:id="10"/>
      <w:r w:rsidRPr="00E15B04">
        <w:rPr>
          <w:rFonts w:ascii="Times New Roman" w:hAnsi="Times New Roman" w:cs="Times New Roman"/>
          <w:sz w:val="28"/>
          <w:szCs w:val="28"/>
        </w:rPr>
        <w:t xml:space="preserve"> вступать в противоречие с показателями планов закупок, указанных в </w:t>
      </w:r>
      <w:hyperlink w:anchor="P89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17. Внесение изменений в План допускается не чаще одного раза в квартал с указанием не использованных на начало текущего финансового года остатков средств, подтвержденных в установленном порядке, за исключением: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а) внесения изменений в связи с принятием решения о выделении дополнительных субсидий на финансовое обеспечение выполнения государственного задания или изменения ранее доведенных объемов субсидии на финансовое обеспечение выполнения государственного задания;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б) внесения изменений в связи с принятием решения о выделении или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>изменении ранее доведенных объемов целевых субсидий;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в) внесения изменений в связи с принятием решения о выделении или изменении ранее доведенных объемов публичных обязательств;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г) внесения изменений в связи с принятием решения о выделении или изменении ранее доведенных объемов бюджетных инвестиций (в части переданных полномочий государственного заказчика в соответствии с Бюджетным </w:t>
      </w:r>
      <w:hyperlink r:id="rId19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д) принятие решения о подтверждении потребности в неиспользованных остатках средств либо о возврате средств;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е) внесения изменений в связи с реорганизацией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ж) внесения изменений, связанных с принятием нормативных правовых актов, устанавливающих порядок составления и утверждения планов финансово-хозяйственной деятельности.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При внесении изменений заполняется </w:t>
      </w:r>
      <w:hyperlink w:anchor="P1605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"Сведения о вносимых изменениях" согласно приложению к настоящему Порядку с обоснованиями и, в случае необходимости, расчетами по вносимым изменениям.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III. Порядок утверждения Плана и Сведений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18. План </w:t>
      </w:r>
      <w:r w:rsidR="00DE77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учреждения (План </w:t>
      </w:r>
      <w:r w:rsidR="00BB076B">
        <w:rPr>
          <w:rFonts w:ascii="Times New Roman" w:hAnsi="Times New Roman" w:cs="Times New Roman"/>
          <w:sz w:val="28"/>
          <w:szCs w:val="28"/>
        </w:rPr>
        <w:t>муниципального</w:t>
      </w:r>
      <w:r w:rsidR="00BB076B" w:rsidRPr="00E15B04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учреждения с учетом изменений) утверждается: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руководителем бюджетного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19. План подразделения (План подразделения с учетом изменений) утверждается руководителем учреждения.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Утвержденный руководителем учреждения План (План с учетом изменений) представляется в орган исполнительной власти, осуществляющий функции и полномочия учредителя, и размещается на официальном сайте в информационно-телекоммуникационной сети "Интернет" в соответствии с </w:t>
      </w:r>
      <w:hyperlink r:id="rId20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 июля 2011 г. N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86н "Об утверждении 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сайта" (зарегистрирован Министерством юстиции Российской Федерации 11 октября 2011 г., регистрационный N 22013), с изменениями, внесенными приказами Министерства финансов Российской Федерации от 23 сентября 2013 г. N 98н (зарегистрирован Министерством юстиции Российской Федерации 21 ноября 2013 г., регистрационный N 30423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>) и от 17 декабря 2015 г. N 201н (зарегистрирован Министерством юстиции Российской Федерации 21 января 2016 г., регистрационный N 40678).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AE" w:rsidRDefault="004905AE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AE" w:rsidRPr="00E15B04" w:rsidRDefault="004905AE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0204" w:rsidRDefault="00D85C45" w:rsidP="00C90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к Порядку составления и утверждения</w:t>
      </w:r>
      <w:r w:rsidR="00AE59A6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плана финансово-хозяйственной</w:t>
      </w:r>
      <w:r w:rsidR="00AE59A6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A7675">
        <w:rPr>
          <w:rFonts w:ascii="Times New Roman" w:hAnsi="Times New Roman" w:cs="Times New Roman"/>
          <w:sz w:val="28"/>
          <w:szCs w:val="28"/>
        </w:rPr>
        <w:t>муниципальных</w:t>
      </w:r>
      <w:r w:rsidR="00AE59A6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учреждений, находящихся в ведении</w:t>
      </w:r>
      <w:r w:rsidR="00AE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204" w:rsidRDefault="00A26F9D" w:rsidP="00C90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9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</w:p>
    <w:p w:rsidR="00C90204" w:rsidRDefault="00A26F9D" w:rsidP="00C90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 w:rsidR="00AE59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E59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9A6">
        <w:rPr>
          <w:rFonts w:ascii="Times New Roman" w:hAnsi="Times New Roman" w:cs="Times New Roman"/>
          <w:sz w:val="28"/>
          <w:szCs w:val="28"/>
        </w:rPr>
        <w:t>сельских поселений</w:t>
      </w:r>
    </w:p>
    <w:p w:rsidR="00C90204" w:rsidRDefault="00A26F9D" w:rsidP="00C90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AE59A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59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90204">
        <w:rPr>
          <w:rFonts w:ascii="Times New Roman" w:hAnsi="Times New Roman" w:cs="Times New Roman"/>
          <w:sz w:val="28"/>
          <w:szCs w:val="28"/>
        </w:rPr>
        <w:t>, у</w:t>
      </w:r>
      <w:r w:rsidR="00FA7675" w:rsidRPr="00E15B04">
        <w:rPr>
          <w:rFonts w:ascii="Times New Roman" w:hAnsi="Times New Roman" w:cs="Times New Roman"/>
          <w:sz w:val="28"/>
          <w:szCs w:val="28"/>
        </w:rPr>
        <w:t>твержден</w:t>
      </w:r>
      <w:r w:rsidR="00C90204">
        <w:rPr>
          <w:rFonts w:ascii="Times New Roman" w:hAnsi="Times New Roman" w:cs="Times New Roman"/>
          <w:sz w:val="28"/>
          <w:szCs w:val="28"/>
        </w:rPr>
        <w:t>н</w:t>
      </w:r>
      <w:r w:rsidR="00F5258F">
        <w:rPr>
          <w:rFonts w:ascii="Times New Roman" w:hAnsi="Times New Roman" w:cs="Times New Roman"/>
          <w:sz w:val="28"/>
          <w:szCs w:val="28"/>
        </w:rPr>
        <w:t>ого</w:t>
      </w:r>
      <w:r w:rsidR="00C9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8F" w:rsidRDefault="00FA7675" w:rsidP="00C90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A7675" w:rsidRPr="00E15B04" w:rsidRDefault="00FA7675" w:rsidP="00F525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</w:t>
      </w:r>
    </w:p>
    <w:p w:rsidR="00FA7675" w:rsidRPr="00E15B04" w:rsidRDefault="00FA7675" w:rsidP="00F525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E15B04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 29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 лица, утверждающего документ)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МП   ______________________________________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(подпись, расшифровка подписи)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"__" __________ 20__ г.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5"/>
      <w:bookmarkEnd w:id="11"/>
      <w:r w:rsidRPr="00E15B04">
        <w:rPr>
          <w:rFonts w:ascii="Times New Roman" w:hAnsi="Times New Roman" w:cs="Times New Roman"/>
          <w:sz w:val="28"/>
          <w:szCs w:val="28"/>
        </w:rPr>
        <w:t xml:space="preserve">                 План финансово-хозяйственной деятельности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на 20__ г. и плановый период 20__ и 20__ годы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(составляется на очередной финансовый год и плановый период,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либо в случае утверждения </w:t>
      </w:r>
      <w:r w:rsidR="009813B4"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E15B04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на очередной финансовый год - на очередной финансовый год)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(наименование учреждения (подразделения)</w:t>
      </w:r>
      <w:proofErr w:type="gramEnd"/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046"/>
        <w:gridCol w:w="1247"/>
      </w:tblGrid>
      <w:tr w:rsidR="00D85C45" w:rsidRPr="00E15B04" w:rsidTr="001E6C41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(адрес фактического местонахождения учреждения (подразделения))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85C45" w:rsidRPr="00E15B04" w:rsidTr="001E6C41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Дата предыдущего утверждения плана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I. Сведения о деятельности </w:t>
      </w:r>
      <w:r w:rsidR="00D7257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учреждения (подразделения)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344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1.1. Цели деятельности учреждения (подразделения):</w:t>
      </w:r>
    </w:p>
    <w:p w:rsidR="00D85C45" w:rsidRPr="00E15B04" w:rsidRDefault="00D85C45" w:rsidP="00344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1.2.   Основные   виды   деятельности   </w:t>
      </w:r>
      <w:r w:rsidR="00500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5B04">
        <w:rPr>
          <w:rFonts w:ascii="Times New Roman" w:hAnsi="Times New Roman" w:cs="Times New Roman"/>
          <w:sz w:val="28"/>
          <w:szCs w:val="28"/>
        </w:rPr>
        <w:t>учреждения (подразделения):</w:t>
      </w:r>
    </w:p>
    <w:p w:rsidR="00D85C45" w:rsidRPr="00E15B04" w:rsidRDefault="00D85C45" w:rsidP="00344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1.3.  Перечень  услуг  (работ),  относящихся  в  соответствии с уставом</w:t>
      </w:r>
    </w:p>
    <w:p w:rsidR="00D85C45" w:rsidRPr="00E15B04" w:rsidRDefault="003F6204" w:rsidP="00344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  учреждения (положением подразделения) к его</w:t>
      </w:r>
      <w:r w:rsidR="00BC20A6">
        <w:rPr>
          <w:rFonts w:ascii="Times New Roman" w:hAnsi="Times New Roman" w:cs="Times New Roman"/>
          <w:sz w:val="28"/>
          <w:szCs w:val="28"/>
        </w:rPr>
        <w:t xml:space="preserve"> </w:t>
      </w:r>
      <w:r w:rsidR="00D85C45" w:rsidRPr="00E15B04">
        <w:rPr>
          <w:rFonts w:ascii="Times New Roman" w:hAnsi="Times New Roman" w:cs="Times New Roman"/>
          <w:sz w:val="28"/>
          <w:szCs w:val="28"/>
        </w:rPr>
        <w:t>основным  видам  деятельности,  предоставление  которых  для  физических  и</w:t>
      </w:r>
      <w:r w:rsidR="00BC20A6">
        <w:rPr>
          <w:rFonts w:ascii="Times New Roman" w:hAnsi="Times New Roman" w:cs="Times New Roman"/>
          <w:sz w:val="28"/>
          <w:szCs w:val="28"/>
        </w:rPr>
        <w:t xml:space="preserve"> </w:t>
      </w:r>
      <w:r w:rsidR="00D85C45" w:rsidRPr="00E15B04">
        <w:rPr>
          <w:rFonts w:ascii="Times New Roman" w:hAnsi="Times New Roman" w:cs="Times New Roman"/>
          <w:sz w:val="28"/>
          <w:szCs w:val="28"/>
        </w:rPr>
        <w:t>юридических лиц осуществляется, в том числе за плату: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1.4.  Общая балансовая стоимость недвижимого </w:t>
      </w:r>
      <w:r w:rsidR="00A827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на  дату  составления  Плана  финансово-хозяйственной деятельности (далее -</w:t>
      </w:r>
      <w:proofErr w:type="gramEnd"/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План) (в разрезе стоимости имущества, закрепленного собственником имущества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за учреждением на праве оперативного управления; приобретенного учреждением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(подразделением)  за  счет 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 собственником  имущества учреждения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средств; 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 учреждением  (подразделением)  за  счет  доходов,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от иной приносящей доход деятельности):</w:t>
      </w:r>
    </w:p>
    <w:p w:rsidR="00D85C45" w:rsidRPr="00E15B04" w:rsidRDefault="00D85C45" w:rsidP="00344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1.5. Общая балансовая стоимость движимого </w:t>
      </w:r>
      <w:r w:rsidR="00A827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85C45" w:rsidRPr="00E15B04" w:rsidRDefault="00D85C45" w:rsidP="00344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дату  составления  Плана,  в  том  числе балансовая стоимость особо ценного</w:t>
      </w:r>
    </w:p>
    <w:p w:rsidR="00D85C45" w:rsidRPr="00E15B04" w:rsidRDefault="00D85C45" w:rsidP="00344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движимого имущества: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5B1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II. Показатели финансового состояния </w:t>
      </w:r>
      <w:r w:rsidR="005B18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учреждения (подразделения)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на ______________________ 20__ г.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(последняя отчетная дата)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71"/>
      </w:tblGrid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 остаточная стоимость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 остаточная стоимость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Финансовые активы, всего: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учреждения, размещенные на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депозиты в кредитной организации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всего: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иная дебиторская задолженность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Обязательства, всего: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всего: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8A683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за счет субсидии на финансовое обеспечение выполнения </w:t>
            </w:r>
            <w:r w:rsidR="0045138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 за счет поступлений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85C45" w:rsidRPr="00E15B04" w:rsidRDefault="00D85C45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187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rPr>
          <w:rFonts w:ascii="Times New Roman" w:hAnsi="Times New Roman" w:cs="Times New Roman"/>
          <w:sz w:val="28"/>
          <w:szCs w:val="28"/>
        </w:rPr>
        <w:sectPr w:rsidR="00D85C45" w:rsidRPr="00E15B04" w:rsidSect="00735CA0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      III. Показатели по поступлениям, выплатам и источникам дефицита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средств </w:t>
      </w:r>
      <w:r w:rsidR="00E01758">
        <w:rPr>
          <w:rFonts w:ascii="Times New Roman" w:hAnsi="Times New Roman" w:cs="Times New Roman"/>
          <w:sz w:val="28"/>
          <w:szCs w:val="28"/>
        </w:rPr>
        <w:t>муниципального</w:t>
      </w:r>
      <w:r w:rsidR="00E01758" w:rsidRPr="00E15B04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учреждения (подразделения)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на ________________________ 20__ г.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624"/>
        <w:gridCol w:w="996"/>
        <w:gridCol w:w="903"/>
        <w:gridCol w:w="1701"/>
        <w:gridCol w:w="1559"/>
        <w:gridCol w:w="1417"/>
        <w:gridCol w:w="851"/>
        <w:gridCol w:w="1559"/>
      </w:tblGrid>
      <w:tr w:rsidR="001C3277" w:rsidRPr="00E15B04" w:rsidTr="001E6C41">
        <w:trPr>
          <w:gridAfter w:val="6"/>
          <w:wAfter w:w="7990" w:type="dxa"/>
          <w:trHeight w:val="322"/>
        </w:trPr>
        <w:tc>
          <w:tcPr>
            <w:tcW w:w="4202" w:type="dxa"/>
            <w:vMerge w:val="restart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1485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4" w:type="dxa"/>
            <w:vMerge w:val="restart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6" w:type="dxa"/>
            <w:vMerge w:val="restart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</w:tr>
      <w:tr w:rsidR="001C3277" w:rsidRPr="00E15B04" w:rsidTr="002E3E94">
        <w:trPr>
          <w:gridAfter w:val="5"/>
          <w:wAfter w:w="7087" w:type="dxa"/>
          <w:trHeight w:val="570"/>
        </w:trPr>
        <w:tc>
          <w:tcPr>
            <w:tcW w:w="4202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C3277" w:rsidRPr="00E15B04" w:rsidTr="002E3E94">
        <w:tc>
          <w:tcPr>
            <w:tcW w:w="4202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C3277" w:rsidRPr="00E15B04" w:rsidRDefault="001C3277" w:rsidP="00A6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финансовое обеспечение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559" w:type="dxa"/>
            <w:vMerge w:val="restart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предоставляемые в соответствии с </w:t>
            </w:r>
            <w:hyperlink r:id="rId22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 статьи 78.1</w:t>
              </w:r>
            </w:hyperlink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1417" w:type="dxa"/>
            <w:vMerge w:val="restart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2410" w:type="dxa"/>
            <w:gridSpan w:val="2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C3277" w:rsidRPr="00E15B04" w:rsidTr="002E3E94">
        <w:tc>
          <w:tcPr>
            <w:tcW w:w="4202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C3277" w:rsidRPr="00E15B04" w:rsidRDefault="001C3277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 гранты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Возврат неиспользованных остатков субсидий прошлых лет в доход бюджета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 субсидии по неисполненным обязательствам и излишне перечисленным налогам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остатка субсидии на выполнение государственного задания в объеме, соответствующем не достигнутым 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доходов </w:t>
            </w:r>
            <w:hyperlink w:anchor="P1487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собственности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794A4D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от использования имущества, находящегося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и переданного в аренду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размещения средств на банковских депозитах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оказания услуг (выполнения работ)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</w:t>
            </w:r>
          </w:p>
          <w:p w:rsidR="001C3277" w:rsidRPr="00E15B04" w:rsidRDefault="001C3277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оказания услуг (выполнения работ) на платной основе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образовательной деятельности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основных общеобразовательных программ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1E6C41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образовательных программ дошкольного образования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образовательных программ начального общего образования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образовательных программ основного общего образования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от реализации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 среднего общего образования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реализации дополнительных образовательных программ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1E6C41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дополнительных общеобразовательных программ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прочих видов деятельности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штрафов, пеней и иных сумм принудительного изъятия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субсидии, предоставленные из бюджета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операций с активами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уменьшения стоимости основных средств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271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уменьшения стоимости нематериальных активов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уменьшения стоимости материальных запасов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ценных бумаг, кроме акций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акций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выплаты персоналу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прочего основного персонала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управленческого персонала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вспомогательного персонала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CB6022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662" w:rsidRPr="00E15B04" w:rsidTr="002E3E94">
        <w:tc>
          <w:tcPr>
            <w:tcW w:w="4202" w:type="dxa"/>
          </w:tcPr>
          <w:p w:rsidR="00B16662" w:rsidRPr="00E15B04" w:rsidRDefault="00B16662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сфере культуры</w:t>
            </w:r>
          </w:p>
        </w:tc>
        <w:tc>
          <w:tcPr>
            <w:tcW w:w="624" w:type="dxa"/>
          </w:tcPr>
          <w:p w:rsidR="00B16662" w:rsidRPr="00E15B04" w:rsidRDefault="00B16662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B16662" w:rsidRPr="00E15B04" w:rsidRDefault="00CB6022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662" w:rsidRPr="00E15B04" w:rsidTr="002E3E94">
        <w:tc>
          <w:tcPr>
            <w:tcW w:w="4202" w:type="dxa"/>
          </w:tcPr>
          <w:p w:rsidR="00B16662" w:rsidRPr="00E15B04" w:rsidRDefault="00745BF2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</w:t>
            </w:r>
            <w:r w:rsidR="00FE53F8">
              <w:rPr>
                <w:rFonts w:ascii="Times New Roman" w:hAnsi="Times New Roman" w:cs="Times New Roman"/>
                <w:sz w:val="28"/>
                <w:szCs w:val="28"/>
              </w:rPr>
              <w:t>платы персоналу в сфере спорта</w:t>
            </w:r>
          </w:p>
        </w:tc>
        <w:tc>
          <w:tcPr>
            <w:tcW w:w="624" w:type="dxa"/>
          </w:tcPr>
          <w:p w:rsidR="00B16662" w:rsidRPr="00E15B04" w:rsidRDefault="00B16662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B16662" w:rsidRPr="00E15B04" w:rsidRDefault="00CB6022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6662" w:rsidRPr="00E15B04" w:rsidRDefault="00B16662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2D" w:rsidRPr="00E15B04" w:rsidTr="002E3E94">
        <w:tc>
          <w:tcPr>
            <w:tcW w:w="4202" w:type="dxa"/>
          </w:tcPr>
          <w:p w:rsidR="001B412D" w:rsidRDefault="001B412D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учреждений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4" w:type="dxa"/>
          </w:tcPr>
          <w:p w:rsidR="001B412D" w:rsidRPr="00E15B04" w:rsidRDefault="001B412D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96" w:type="dxa"/>
          </w:tcPr>
          <w:p w:rsidR="001B412D" w:rsidRDefault="001B412D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3" w:type="dxa"/>
          </w:tcPr>
          <w:p w:rsidR="001B412D" w:rsidRPr="00E15B04" w:rsidRDefault="001B412D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12D" w:rsidRPr="00E15B04" w:rsidRDefault="001B412D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12D" w:rsidRPr="00E15B04" w:rsidRDefault="001B412D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412D" w:rsidRPr="00E15B04" w:rsidRDefault="001B412D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412D" w:rsidRPr="00E15B04" w:rsidRDefault="001B412D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12D" w:rsidRPr="00E15B04" w:rsidRDefault="001B412D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выплаты, за исключением фонда оплаты труда учреждений,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624" w:type="dxa"/>
          </w:tcPr>
          <w:p w:rsidR="001C3277" w:rsidRPr="00E15B04" w:rsidRDefault="001C3277" w:rsidP="005C0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5C0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 публичные нормативные социальные выплаты гражданам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стипендии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(муниципальных) гарантий без права регрессного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налог на имущество и земельный налог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закупка и ремонт вооружений, военной и специальной техники,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производственно-технического назначения и имущества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381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384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работы, услуги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 обслуживание государственного долга Российской Федерации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средств учреждения, в том числе: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поступление финансовых активов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поступление на счета бюджетов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ценных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бумаг, кроме акций и иных форм участия в капитале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задолженности по бюджетным ссудам и кредитам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выбытие финансовых активов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обязательств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задолженности по внутреннему долгу (поступления заимствований от резидентов)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уменьшение задолженности по внутреннему долгу (погашение заимствований от резидентов)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(+; -)</w:t>
            </w:r>
            <w:proofErr w:type="gramEnd"/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624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    --------------------------------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85"/>
      <w:bookmarkEnd w:id="12"/>
      <w:r w:rsidRPr="00E15B04">
        <w:rPr>
          <w:rFonts w:ascii="Times New Roman" w:hAnsi="Times New Roman" w:cs="Times New Roman"/>
          <w:sz w:val="28"/>
          <w:szCs w:val="28"/>
        </w:rPr>
        <w:t xml:space="preserve">    &lt;*&gt; Приводятся только те показатели, по которым планируются поступления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 выплаты.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87"/>
      <w:bookmarkEnd w:id="13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IV. Показатели выплат по расходам на закупку товаров, работ,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услуг </w:t>
      </w:r>
      <w:r w:rsidR="006906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учреждения (подразделения)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на ________________________ 20__ г.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737"/>
        <w:gridCol w:w="1020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14"/>
      </w:tblGrid>
      <w:tr w:rsidR="00D85C45" w:rsidRPr="00E15B04" w:rsidTr="001E6C41">
        <w:tc>
          <w:tcPr>
            <w:tcW w:w="2203" w:type="dxa"/>
            <w:vMerge w:val="restart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020" w:type="dxa"/>
            <w:vMerge w:val="restart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9978" w:type="dxa"/>
            <w:gridSpan w:val="9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рублей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(с точностью до двух знаков после запятой - 0,00)</w:t>
            </w:r>
          </w:p>
        </w:tc>
      </w:tr>
      <w:tr w:rsidR="00D85C45" w:rsidRPr="00E15B04" w:rsidTr="001E6C41">
        <w:tc>
          <w:tcPr>
            <w:tcW w:w="2203" w:type="dxa"/>
            <w:vMerge/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  <w:vMerge w:val="restart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6654" w:type="dxa"/>
            <w:gridSpan w:val="6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D85C45" w:rsidRPr="00E15B04" w:rsidTr="001E6C41">
        <w:tc>
          <w:tcPr>
            <w:tcW w:w="2203" w:type="dxa"/>
            <w:vMerge/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  <w:vMerge/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3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330" w:type="dxa"/>
            <w:gridSpan w:val="3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4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D85C45" w:rsidRPr="00E15B04" w:rsidTr="001E6C41">
        <w:tc>
          <w:tcPr>
            <w:tcW w:w="2203" w:type="dxa"/>
            <w:vMerge/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D85C45" w:rsidRPr="00E15B04" w:rsidRDefault="00D85C45" w:rsidP="001E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1-ый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2-ой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1-ый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2-ой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1-ый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111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2-ой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</w:tr>
      <w:tr w:rsidR="00D85C45" w:rsidRPr="00E15B04" w:rsidTr="001E6C41">
        <w:tc>
          <w:tcPr>
            <w:tcW w:w="2203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5C45" w:rsidRPr="00E15B04" w:rsidTr="001E6C41">
        <w:tc>
          <w:tcPr>
            <w:tcW w:w="2203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center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020" w:type="dxa"/>
            <w:vAlign w:val="center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2203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737" w:type="dxa"/>
            <w:vAlign w:val="center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020" w:type="dxa"/>
            <w:vAlign w:val="center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2203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2203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 закупку товаров, работ, услуг по году начала закупки:</w:t>
            </w:r>
          </w:p>
        </w:tc>
        <w:tc>
          <w:tcPr>
            <w:tcW w:w="737" w:type="dxa"/>
            <w:vAlign w:val="center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20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2203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rPr>
          <w:rFonts w:ascii="Times New Roman" w:hAnsi="Times New Roman" w:cs="Times New Roman"/>
          <w:sz w:val="28"/>
          <w:szCs w:val="28"/>
        </w:rPr>
        <w:sectPr w:rsidR="00D85C45" w:rsidRPr="00E15B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05"/>
      <w:bookmarkEnd w:id="14"/>
      <w:r w:rsidRPr="00E15B04">
        <w:rPr>
          <w:rFonts w:ascii="Times New Roman" w:hAnsi="Times New Roman" w:cs="Times New Roman"/>
          <w:sz w:val="28"/>
          <w:szCs w:val="28"/>
        </w:rPr>
        <w:t xml:space="preserve">                 V. Сведения о вносимых изменениях N 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по виду поступлений _____________________________________________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(субсидии на финансовое обеспечение выполнения </w:t>
      </w:r>
      <w:r w:rsidR="0083043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задания, субсидии, предоставляемые в соответствии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с абзацем вторым пункта 1 статьи 78.1 Бюджетного кодекса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Российской Федерации, субсидии на осуществление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капитальных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вложений,</w:t>
      </w:r>
      <w:r w:rsidR="00FB3348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поступления от оказания услуг (выполнения работ) на платной</w:t>
      </w:r>
      <w:r w:rsidR="00FB3348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основе и от иной приносящей доход деятельности)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на ______________________ 20__ г.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(дата вносимых изменений)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00"/>
        <w:gridCol w:w="1361"/>
        <w:gridCol w:w="1701"/>
      </w:tblGrid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1676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0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(+; -), 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Обоснования и расчеты по вносимым изменениям</w:t>
            </w: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Планируемый остаток средств на начало планируемого финансового года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Поступления всего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Выплаты всего: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средств учреждения всего: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9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остаток средств на конец планируемого финансового года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76"/>
      <w:bookmarkEnd w:id="15"/>
      <w:r w:rsidRPr="00E15B04">
        <w:rPr>
          <w:rFonts w:ascii="Times New Roman" w:hAnsi="Times New Roman" w:cs="Times New Roman"/>
          <w:sz w:val="28"/>
          <w:szCs w:val="28"/>
        </w:rPr>
        <w:t xml:space="preserve">    &lt;*&gt; Указываются только те показатели, по которым вносятся изменения.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rPr>
          <w:rFonts w:ascii="Times New Roman" w:hAnsi="Times New Roman" w:cs="Times New Roman"/>
          <w:sz w:val="28"/>
          <w:szCs w:val="28"/>
        </w:rPr>
        <w:sectPr w:rsidR="00D85C45" w:rsidRPr="00E15B04">
          <w:pgSz w:w="11905" w:h="16838"/>
          <w:pgMar w:top="1134" w:right="850" w:bottom="1134" w:left="1701" w:header="0" w:footer="0" w:gutter="0"/>
          <w:cols w:space="720"/>
        </w:sectPr>
      </w:pPr>
    </w:p>
    <w:p w:rsidR="00D85C45" w:rsidRPr="00E15B04" w:rsidRDefault="00D85C45" w:rsidP="008C14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           VI. Мероприятия стратегического развития </w:t>
      </w:r>
      <w:r w:rsidR="008C14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учреждения (подразделения)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850"/>
        <w:gridCol w:w="968"/>
        <w:gridCol w:w="1417"/>
        <w:gridCol w:w="1361"/>
        <w:gridCol w:w="1304"/>
        <w:gridCol w:w="1361"/>
        <w:gridCol w:w="1474"/>
        <w:gridCol w:w="1546"/>
      </w:tblGrid>
      <w:tr w:rsidR="00D85C45" w:rsidRPr="00E15B04" w:rsidTr="001E6C41">
        <w:tc>
          <w:tcPr>
            <w:tcW w:w="51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Цель/задача</w:t>
            </w:r>
          </w:p>
        </w:tc>
        <w:tc>
          <w:tcPr>
            <w:tcW w:w="85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6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Расходы на мероприятие</w:t>
            </w: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г.</w:t>
            </w:r>
          </w:p>
        </w:tc>
        <w:tc>
          <w:tcPr>
            <w:tcW w:w="130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+ 1 г.</w:t>
            </w: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+ 2 г.</w:t>
            </w:r>
          </w:p>
        </w:tc>
        <w:tc>
          <w:tcPr>
            <w:tcW w:w="147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Срок исполнения (начало)</w:t>
            </w:r>
          </w:p>
        </w:tc>
        <w:tc>
          <w:tcPr>
            <w:tcW w:w="1546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Срок исполнения (окончание)</w:t>
            </w:r>
          </w:p>
        </w:tc>
      </w:tr>
      <w:tr w:rsidR="00D85C45" w:rsidRPr="00E15B04" w:rsidTr="001E6C41">
        <w:tc>
          <w:tcPr>
            <w:tcW w:w="51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6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5C45" w:rsidRPr="00E15B04" w:rsidTr="001E6C41">
        <w:tc>
          <w:tcPr>
            <w:tcW w:w="51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51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VII. Мероприятия по энергосбережению и повышению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энергетической эффективности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850"/>
        <w:gridCol w:w="1020"/>
        <w:gridCol w:w="1417"/>
        <w:gridCol w:w="1361"/>
        <w:gridCol w:w="1304"/>
        <w:gridCol w:w="1361"/>
        <w:gridCol w:w="1474"/>
        <w:gridCol w:w="1546"/>
      </w:tblGrid>
      <w:tr w:rsidR="00D85C45" w:rsidRPr="00E15B04" w:rsidTr="001E6C41">
        <w:tc>
          <w:tcPr>
            <w:tcW w:w="51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Цель/задача</w:t>
            </w:r>
          </w:p>
        </w:tc>
        <w:tc>
          <w:tcPr>
            <w:tcW w:w="85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Расходы на мероприятие</w:t>
            </w: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г.</w:t>
            </w:r>
          </w:p>
        </w:tc>
        <w:tc>
          <w:tcPr>
            <w:tcW w:w="130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+ 1 г.</w:t>
            </w: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+ 2 г.</w:t>
            </w:r>
          </w:p>
        </w:tc>
        <w:tc>
          <w:tcPr>
            <w:tcW w:w="147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Срок исполнения (начало)</w:t>
            </w:r>
          </w:p>
        </w:tc>
        <w:tc>
          <w:tcPr>
            <w:tcW w:w="1546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Срок исполнения (окончание)</w:t>
            </w:r>
          </w:p>
        </w:tc>
      </w:tr>
      <w:tr w:rsidR="00D85C45" w:rsidRPr="00E15B04" w:rsidTr="001E6C41">
        <w:tc>
          <w:tcPr>
            <w:tcW w:w="51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6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5C45" w:rsidRPr="00E15B04" w:rsidTr="001E6C41">
        <w:tc>
          <w:tcPr>
            <w:tcW w:w="51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51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rPr>
          <w:rFonts w:ascii="Times New Roman" w:hAnsi="Times New Roman" w:cs="Times New Roman"/>
          <w:sz w:val="28"/>
          <w:szCs w:val="28"/>
        </w:rPr>
        <w:sectPr w:rsidR="00D85C45" w:rsidRPr="00E15B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VIII. Сведения о средствах, поступающих во временное распоряжение</w:t>
      </w:r>
    </w:p>
    <w:p w:rsidR="00D85C45" w:rsidRPr="00E15B04" w:rsidRDefault="00912786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 учреждения (подразделения)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на ________________________ 20__ г.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(очередной финансовый год)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020"/>
        <w:gridCol w:w="3912"/>
      </w:tblGrid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(руб., с точностью до двух знаков после запятой - 0,00)</w:t>
            </w:r>
          </w:p>
        </w:tc>
      </w:tr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IX. Справочная информация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020"/>
        <w:gridCol w:w="3912"/>
      </w:tblGrid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(руб., с точностью до двух знаков после запятой - 0,00)</w:t>
            </w:r>
          </w:p>
        </w:tc>
      </w:tr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39" w:type="dxa"/>
          </w:tcPr>
          <w:p w:rsidR="00D85C45" w:rsidRPr="00E15B04" w:rsidRDefault="00D85C45" w:rsidP="00E67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инвестиций (в части переданных полномочий </w:t>
            </w:r>
            <w:r w:rsidR="00E67CD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 в соответствии с Бюджетным </w:t>
            </w:r>
            <w:hyperlink r:id="rId25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139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02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91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E67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учреждения (подразделения)  ___________/_______________________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(подпись)   (расшифровка подписи)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М.П.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Исполнитель                 __________/_____________________ Тел. 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(подпись) (расшифровка подписи)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589" w:rsidRPr="00E15B04" w:rsidRDefault="00C34589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589" w:rsidRDefault="00C34589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Pr="00E15B04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1857" w:rsidRPr="00E15B04" w:rsidRDefault="00C81857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81857" w:rsidRPr="00E15B04" w:rsidRDefault="00C81857" w:rsidP="00C81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Утвержден</w:t>
      </w:r>
    </w:p>
    <w:p w:rsidR="00C81857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C81857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</w:t>
      </w: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E15B04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 29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7EC" w:rsidRPr="004277EC" w:rsidRDefault="004277EC" w:rsidP="00427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1837"/>
      <w:bookmarkEnd w:id="16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277EC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277EC" w:rsidRPr="004277EC" w:rsidRDefault="004277EC" w:rsidP="00427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EC">
        <w:rPr>
          <w:rFonts w:ascii="Times New Roman" w:hAnsi="Times New Roman" w:cs="Times New Roman"/>
          <w:b/>
          <w:sz w:val="28"/>
          <w:szCs w:val="28"/>
        </w:rPr>
        <w:t>утверждения отчета о результатах деятельности бюджетных учреждений, находящихся в ведении Администрации муниципального образования «Смоленский район» Смоленской области и Администраций сельских поселений Смоленского района Смоленской области</w:t>
      </w: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857213">
      <w:pPr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A25889">
        <w:rPr>
          <w:rFonts w:ascii="Times New Roman" w:hAnsi="Times New Roman" w:cs="Times New Roman"/>
          <w:sz w:val="28"/>
          <w:szCs w:val="28"/>
        </w:rPr>
        <w:t xml:space="preserve">устанавливает правила </w:t>
      </w:r>
      <w:r w:rsidR="007A69B8" w:rsidRPr="007A69B8">
        <w:rPr>
          <w:rFonts w:ascii="Times New Roman" w:hAnsi="Times New Roman" w:cs="Times New Roman"/>
          <w:sz w:val="28"/>
          <w:szCs w:val="28"/>
        </w:rPr>
        <w:t>утверждения отчета о результатах деятельности бюджетных учреждений, находящихся в ведении Администрации муниципального образования «Смоленский район» Смоленской области и Администраций сельских поселений Смоленского района Смоленской области</w:t>
      </w:r>
      <w:r w:rsidR="00857213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и их обособленных (структурных) подразделений без прав юридического лица, осуществляющих полномочия по ведению бухгалтерского учета (далее соответственно - учреждения, Отчет).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II. Требования к составлению Отчета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Отчет составляется учреждениями на основании настоящего Порядка и в соответствии с Общими </w:t>
      </w:r>
      <w:hyperlink r:id="rId26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 сентября 2010 г. N 114н (зарегистрирован Министерством юстиции Российской Федерации 22 ноября 2010 г., регистрационный N 19015) с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изменениями, внесенными приказами Министерства финансов Российской Федерации от 2 октября 2012 г. N 132н (зарегистрирован Министерством юстиции Российской Федерации 11 декабря 2012 г., регистрационный N 26067) и от 17 декабря 2015 г. N 201н (зарегистрирован Министерством юстиции Российской Федерации 21 января 2016 г., регистрационный N 40678) по рекомендуемому образцу согласно </w:t>
      </w:r>
      <w:hyperlink w:anchor="P1942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3.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85C45" w:rsidRPr="00E15B04" w:rsidRDefault="009D382F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5C45" w:rsidRPr="00E15B04">
        <w:rPr>
          <w:rFonts w:ascii="Times New Roman" w:hAnsi="Times New Roman" w:cs="Times New Roman"/>
          <w:sz w:val="28"/>
          <w:szCs w:val="28"/>
        </w:rPr>
        <w:t>. Отчет учреждения составляется в разрезе следующих разделов:</w:t>
      </w:r>
    </w:p>
    <w:p w:rsidR="00D85C45" w:rsidRPr="00E15B04" w:rsidRDefault="00DC6C76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7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"Общие сведения об учреждении";</w:t>
      </w:r>
    </w:p>
    <w:p w:rsidR="00D85C45" w:rsidRPr="00E15B04" w:rsidRDefault="00DC6C76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27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учреждения";</w:t>
      </w:r>
    </w:p>
    <w:p w:rsidR="00D85C45" w:rsidRPr="00E15B04" w:rsidRDefault="00DC6C76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14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учреждением".</w:t>
      </w:r>
    </w:p>
    <w:p w:rsidR="00D85C45" w:rsidRPr="00E15B04" w:rsidRDefault="00715AAD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97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"Общие сведения об учреждении" указываются: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иные сведения по решению органа, осуществляющего функции и полномочия учредителя.</w:t>
      </w:r>
    </w:p>
    <w:p w:rsidR="00D85C45" w:rsidRPr="00E15B04" w:rsidRDefault="007B4433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127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 указываются: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изменение (увеличение, уменьшение) дебиторской и кредиторской задолженностей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учреждением потребителям (в динамике в течение отчетного периода);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 по видам услуг (работ);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71"/>
      <w:bookmarkEnd w:id="17"/>
      <w:r w:rsidRPr="00E15B04">
        <w:rPr>
          <w:rFonts w:ascii="Times New Roman" w:hAnsi="Times New Roman" w:cs="Times New Roman"/>
          <w:sz w:val="28"/>
          <w:szCs w:val="28"/>
        </w:rPr>
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учреждений, которым в соответствии с решением органа, осуществляющего функции и полномочия учредителя сформировано государственное (муниципальное) задание);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871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бюджетными учреждениями по форме, установленной </w:t>
      </w:r>
      <w:hyperlink r:id="rId27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Положению о формировании </w:t>
      </w:r>
      <w:r w:rsidR="009F3C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9F3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услуг (выполнение работ) в отношении </w:t>
      </w:r>
      <w:r w:rsidR="009F3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учреждений и финансовом обеспечении выполнения </w:t>
      </w:r>
      <w:r w:rsidR="00035A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задания, утвержденному постановлением Правительства Российской Федерации от 26 июня 2015 г. N 640 (Собрание законодательства Российской Федерации, 2015, N 28, ст. 4226;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2016, N 24, ст. 3525);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реализация мероприятий по энергосбережению и повышению энергетической эффективности;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исчерпывающий перечень мероприятий, осуществленных учреждением в отчетном периоде;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плановые и фактические показатели реализации мероприятий, осуществленных учреждением в отчетном периоде, включая финансовые показатели;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проведении энергетического обследования;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наличии и реализации программы в области энергосбережения и повышения энергетической эффективности;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сведения о наличии </w:t>
      </w:r>
      <w:proofErr w:type="spellStart"/>
      <w:r w:rsidRPr="00E15B04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E15B04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наличии экономии в денежном выражении расходов учреждения на поставки энергетических ресурсов, полученной в результате реализации мероприятий по энергосбережению и повышению энергетической эффективности, и направлениях ее расходования;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 учреждения.</w:t>
      </w:r>
    </w:p>
    <w:p w:rsidR="00D85C45" w:rsidRPr="00E15B04" w:rsidRDefault="00250C2F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714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 бюджетными учреждениями указываются на начало и конец отчетного года: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основании договора аренды или безвозмездного пользования;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>количество объектов недвижимого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931082" w:rsidRDefault="00120B48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13"/>
      <w:bookmarkEnd w:id="18"/>
      <w:r>
        <w:rPr>
          <w:rFonts w:ascii="Times New Roman" w:hAnsi="Times New Roman" w:cs="Times New Roman"/>
          <w:sz w:val="28"/>
          <w:szCs w:val="28"/>
        </w:rPr>
        <w:t>8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Отчет бюджетных учреждений утверждается руководителем учреждения и представляется на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 и электронном носителях в срок не позднее 1 марта года, следующего за отчетным. </w:t>
      </w:r>
    </w:p>
    <w:p w:rsidR="00D85C45" w:rsidRPr="00E15B04" w:rsidRDefault="00931082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Бюджетное учреждение предоставляет отчет, утвержденный и согласованный в соответствии с </w:t>
      </w:r>
      <w:hyperlink w:anchor="P191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настоящего Порядка, для его размещения на официальном сайте в информационно-телекоммуникационной сети "Интернет" (далее - сеть Интернет) в </w:t>
      </w:r>
      <w:hyperlink r:id="rId28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>, установленном приказом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>указанного сайта" (зарегистрирован Министерством юстиции Российской Федерации 11 октября 2011 г., регистрационный N 22013), с изменениями, внесенными приказами Министерства финансов Российской Федерации от 23 сентября 2013 г. N 98н (зарегистрирован Министерством юстиции Российской Федерации 21 ноября 2013 г., регистрационный N 30423) и от 17 декабря 2015 г. N 201н (зарегистрирован Министерством юстиции Российской Федерации 21 января 2016 г., регистрационный N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 40678), с учетом требований законодательства Российской Федерации о защите государственной тайны.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621" w:rsidRDefault="000F0621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621" w:rsidRPr="00E15B04" w:rsidRDefault="000F0621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5C45" w:rsidRPr="00E15B04" w:rsidRDefault="00D85C45" w:rsidP="00D85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к Порядку составления и утверждения</w:t>
      </w:r>
    </w:p>
    <w:p w:rsidR="00D85C45" w:rsidRPr="00E15B04" w:rsidRDefault="00D85C45" w:rsidP="00D85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отчета о результатах деятельности</w:t>
      </w:r>
    </w:p>
    <w:p w:rsidR="00DD09E9" w:rsidRDefault="00280221" w:rsidP="00DD0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85C45" w:rsidRPr="00E15B04">
        <w:rPr>
          <w:rFonts w:ascii="Times New Roman" w:hAnsi="Times New Roman" w:cs="Times New Roman"/>
          <w:sz w:val="28"/>
          <w:szCs w:val="28"/>
        </w:rPr>
        <w:t>учреждений,</w:t>
      </w:r>
      <w:r w:rsidR="00DD09E9">
        <w:rPr>
          <w:rFonts w:ascii="Times New Roman" w:hAnsi="Times New Roman" w:cs="Times New Roman"/>
          <w:sz w:val="28"/>
          <w:szCs w:val="28"/>
        </w:rPr>
        <w:t xml:space="preserve"> </w:t>
      </w:r>
      <w:r w:rsidR="00D85C45" w:rsidRPr="00E15B04">
        <w:rPr>
          <w:rFonts w:ascii="Times New Roman" w:hAnsi="Times New Roman" w:cs="Times New Roman"/>
          <w:sz w:val="28"/>
          <w:szCs w:val="28"/>
        </w:rPr>
        <w:t>находящихся в ведении</w:t>
      </w:r>
    </w:p>
    <w:p w:rsidR="00DD09E9" w:rsidRDefault="00D85C45" w:rsidP="00DD0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r w:rsidR="00DD09E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86444" w:rsidRDefault="00DD09E9" w:rsidP="00DD0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</w:p>
    <w:p w:rsidR="00386444" w:rsidRDefault="00DD09E9" w:rsidP="00DD0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Администраций сельских поселений </w:t>
      </w:r>
    </w:p>
    <w:p w:rsidR="00DD09E9" w:rsidRPr="00E15B04" w:rsidRDefault="00DD09E9" w:rsidP="00DD0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386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210" w:rsidRDefault="00386444" w:rsidP="003864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224210" w:rsidRPr="00E15B04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4FA0"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210" w:rsidRPr="00E15B0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24210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224210" w:rsidRDefault="00224210" w:rsidP="002242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24210" w:rsidRPr="00E15B04" w:rsidRDefault="00224210" w:rsidP="002242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</w:t>
      </w:r>
    </w:p>
    <w:p w:rsidR="00224210" w:rsidRPr="00E15B04" w:rsidRDefault="00224210" w:rsidP="002242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E15B04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 29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Руководитель учреждения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 Ф.И.О.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Рекомендуемый образец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E27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942"/>
      <w:bookmarkEnd w:id="19"/>
      <w:r w:rsidRPr="00E15B04">
        <w:rPr>
          <w:rFonts w:ascii="Times New Roman" w:hAnsi="Times New Roman" w:cs="Times New Roman"/>
          <w:sz w:val="28"/>
          <w:szCs w:val="28"/>
        </w:rPr>
        <w:t>ОТЧЕТ</w:t>
      </w:r>
    </w:p>
    <w:p w:rsidR="00E27C65" w:rsidRDefault="00D85C45" w:rsidP="00B07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о результатах деятельности </w:t>
      </w:r>
      <w:r w:rsidR="00B07C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5B04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B07C87" w:rsidRPr="00E15B04">
        <w:rPr>
          <w:rFonts w:ascii="Times New Roman" w:hAnsi="Times New Roman" w:cs="Times New Roman"/>
          <w:sz w:val="28"/>
          <w:szCs w:val="28"/>
        </w:rPr>
        <w:t>находящихся в ведении</w:t>
      </w:r>
      <w:r w:rsidR="00E27C65">
        <w:rPr>
          <w:rFonts w:ascii="Times New Roman" w:hAnsi="Times New Roman" w:cs="Times New Roman"/>
          <w:sz w:val="28"/>
          <w:szCs w:val="28"/>
        </w:rPr>
        <w:t xml:space="preserve"> </w:t>
      </w:r>
      <w:r w:rsidR="00B07C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27C65">
        <w:rPr>
          <w:rFonts w:ascii="Times New Roman" w:hAnsi="Times New Roman" w:cs="Times New Roman"/>
          <w:sz w:val="28"/>
          <w:szCs w:val="28"/>
        </w:rPr>
        <w:t xml:space="preserve"> </w:t>
      </w:r>
      <w:r w:rsidR="00B07C8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E27C65">
        <w:rPr>
          <w:rFonts w:ascii="Times New Roman" w:hAnsi="Times New Roman" w:cs="Times New Roman"/>
          <w:sz w:val="28"/>
          <w:szCs w:val="28"/>
        </w:rPr>
        <w:t xml:space="preserve"> </w:t>
      </w:r>
      <w:r w:rsidR="00B07C87">
        <w:rPr>
          <w:rFonts w:ascii="Times New Roman" w:hAnsi="Times New Roman" w:cs="Times New Roman"/>
          <w:sz w:val="28"/>
          <w:szCs w:val="28"/>
        </w:rPr>
        <w:t>и Администраций сельских поселений</w:t>
      </w:r>
      <w:r w:rsidR="00E27C65">
        <w:rPr>
          <w:rFonts w:ascii="Times New Roman" w:hAnsi="Times New Roman" w:cs="Times New Roman"/>
          <w:sz w:val="28"/>
          <w:szCs w:val="28"/>
        </w:rPr>
        <w:t xml:space="preserve"> </w:t>
      </w:r>
      <w:r w:rsidR="00B07C87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85C45" w:rsidRPr="00E15B04" w:rsidRDefault="00D85C45" w:rsidP="00E27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за 20__ год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7"/>
        <w:gridCol w:w="1323"/>
      </w:tblGrid>
      <w:tr w:rsidR="00D85C45" w:rsidRPr="00E15B04" w:rsidTr="001E6C41">
        <w:tc>
          <w:tcPr>
            <w:tcW w:w="7747" w:type="dxa"/>
            <w:tcBorders>
              <w:top w:val="nil"/>
              <w:bottom w:val="nil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85C45" w:rsidRPr="00E15B04" w:rsidTr="001E6C4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747" w:type="dxa"/>
            <w:tcBorders>
              <w:top w:val="nil"/>
              <w:left w:val="nil"/>
              <w:bottom w:val="nil"/>
            </w:tcBorders>
          </w:tcPr>
          <w:p w:rsidR="00D85C45" w:rsidRPr="00E15B04" w:rsidRDefault="00D85C45" w:rsidP="001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747" w:type="dxa"/>
            <w:tcBorders>
              <w:top w:val="nil"/>
              <w:left w:val="nil"/>
              <w:bottom w:val="nil"/>
            </w:tcBorders>
          </w:tcPr>
          <w:p w:rsidR="00D85C45" w:rsidRPr="00E15B04" w:rsidRDefault="00D85C45" w:rsidP="001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747" w:type="dxa"/>
            <w:tcBorders>
              <w:top w:val="nil"/>
              <w:left w:val="nil"/>
              <w:bottom w:val="nil"/>
            </w:tcBorders>
          </w:tcPr>
          <w:p w:rsidR="00D85C45" w:rsidRPr="00E15B04" w:rsidRDefault="00D85C45" w:rsidP="001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по ОКПО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420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учреждения (далее - учреждение):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2"/>
        <w:gridCol w:w="1242"/>
        <w:gridCol w:w="567"/>
      </w:tblGrid>
      <w:tr w:rsidR="00D85C45" w:rsidRPr="00E15B04" w:rsidTr="001E6C41">
        <w:tc>
          <w:tcPr>
            <w:tcW w:w="726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809" w:type="dxa"/>
            <w:gridSpan w:val="2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26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учреждения (КПП)</w:t>
            </w:r>
          </w:p>
        </w:tc>
        <w:tc>
          <w:tcPr>
            <w:tcW w:w="1809" w:type="dxa"/>
            <w:gridSpan w:val="2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26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Единицы измерения показателей: тысяч рублей (далее - тыс. руб.)</w:t>
            </w:r>
          </w:p>
        </w:tc>
        <w:tc>
          <w:tcPr>
            <w:tcW w:w="1242" w:type="dxa"/>
            <w:vAlign w:val="bottom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567" w:type="dxa"/>
            <w:vAlign w:val="bottom"/>
          </w:tcPr>
          <w:p w:rsidR="00D85C45" w:rsidRPr="00E15B04" w:rsidRDefault="00DC6C76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85C45"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384</w:t>
              </w:r>
            </w:hyperlink>
          </w:p>
        </w:tc>
      </w:tr>
      <w:tr w:rsidR="00D85C45" w:rsidRPr="00E15B04" w:rsidTr="001E6C41">
        <w:tc>
          <w:tcPr>
            <w:tcW w:w="726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органа, осуществляющего функции и полномочия учредителя</w:t>
            </w:r>
          </w:p>
        </w:tc>
        <w:tc>
          <w:tcPr>
            <w:tcW w:w="1809" w:type="dxa"/>
            <w:gridSpan w:val="2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7262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федерального государственного учреждения</w:t>
            </w:r>
          </w:p>
        </w:tc>
        <w:tc>
          <w:tcPr>
            <w:tcW w:w="1809" w:type="dxa"/>
            <w:gridSpan w:val="2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73"/>
      <w:bookmarkEnd w:id="20"/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I. Общие сведения об учреждении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1.1. Основные виды деятельности учреждения: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85C45" w:rsidRPr="00E15B04" w:rsidTr="001E6C41">
        <w:tc>
          <w:tcPr>
            <w:tcW w:w="4535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D85C45" w:rsidRPr="00E15B04" w:rsidTr="001E6C41">
        <w:tc>
          <w:tcPr>
            <w:tcW w:w="453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53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1.2.  Иные  виды  деятельности,  которые  учреждение  вправе осуществлять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с его учредительными документами: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85C45" w:rsidRPr="00E15B04" w:rsidTr="001E6C41">
        <w:tc>
          <w:tcPr>
            <w:tcW w:w="4535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D85C45" w:rsidRPr="00E15B04" w:rsidTr="001E6C41">
        <w:tc>
          <w:tcPr>
            <w:tcW w:w="453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453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1.3.  Перечень  услуг (работ), которые оказываются учреждением потребителям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за  плату  в  случаях,  предусмотренных  нормативными  правовыми  актами,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указанием потребителей указанных услуг (работ):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14"/>
        <w:gridCol w:w="2041"/>
        <w:gridCol w:w="4025"/>
      </w:tblGrid>
      <w:tr w:rsidR="00D85C45" w:rsidRPr="00E15B04" w:rsidTr="001E6C41">
        <w:tc>
          <w:tcPr>
            <w:tcW w:w="119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2041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услуги (работы)</w:t>
            </w:r>
          </w:p>
        </w:tc>
        <w:tc>
          <w:tcPr>
            <w:tcW w:w="4025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Единицы измерения показателя объема (содержания) услуги (работы)</w:t>
            </w:r>
          </w:p>
        </w:tc>
      </w:tr>
      <w:tr w:rsidR="00D85C45" w:rsidRPr="00E15B04" w:rsidTr="001E6C41">
        <w:tc>
          <w:tcPr>
            <w:tcW w:w="119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1E6C41">
        <w:tc>
          <w:tcPr>
            <w:tcW w:w="119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4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D85C45" w:rsidRPr="00E15B04" w:rsidRDefault="00D85C45" w:rsidP="001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1.4.  Перечень  разрешительных  документов, на основании которых учреждение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осуществляет  деятельность  (в  случае,  если виды деятельности учреждения,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его учредительными документами, могут осуществляться только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на основании специальных разрешений (лицензий):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628"/>
        <w:gridCol w:w="1642"/>
        <w:gridCol w:w="1200"/>
        <w:gridCol w:w="1474"/>
      </w:tblGrid>
      <w:tr w:rsidR="00D85C45" w:rsidRPr="00E15B04" w:rsidTr="001E6C41">
        <w:tc>
          <w:tcPr>
            <w:tcW w:w="113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8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42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200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474" w:type="dxa"/>
          </w:tcPr>
          <w:p w:rsidR="00D85C45" w:rsidRPr="00E15B04" w:rsidRDefault="00D85C45" w:rsidP="001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</w:tr>
    </w:tbl>
    <w:p w:rsidR="000F1E1C" w:rsidRPr="00E15B04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1E1C" w:rsidRPr="00E15B04" w:rsidSect="003806B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35A26"/>
    <w:rsid w:val="00086EFB"/>
    <w:rsid w:val="000933D5"/>
    <w:rsid w:val="000B5109"/>
    <w:rsid w:val="000C1E0F"/>
    <w:rsid w:val="000C2B52"/>
    <w:rsid w:val="000D68C3"/>
    <w:rsid w:val="000F0621"/>
    <w:rsid w:val="000F1E1C"/>
    <w:rsid w:val="001006D8"/>
    <w:rsid w:val="00103AE8"/>
    <w:rsid w:val="001043CF"/>
    <w:rsid w:val="001114C7"/>
    <w:rsid w:val="00112C9C"/>
    <w:rsid w:val="00120B48"/>
    <w:rsid w:val="0012613A"/>
    <w:rsid w:val="0013188E"/>
    <w:rsid w:val="00183AE5"/>
    <w:rsid w:val="001857F9"/>
    <w:rsid w:val="00186694"/>
    <w:rsid w:val="001958BE"/>
    <w:rsid w:val="001A7FA7"/>
    <w:rsid w:val="001B412D"/>
    <w:rsid w:val="001C0A32"/>
    <w:rsid w:val="001C3277"/>
    <w:rsid w:val="001E0358"/>
    <w:rsid w:val="00202CF2"/>
    <w:rsid w:val="002049D1"/>
    <w:rsid w:val="0021168E"/>
    <w:rsid w:val="00224210"/>
    <w:rsid w:val="00226DDF"/>
    <w:rsid w:val="002448DC"/>
    <w:rsid w:val="00250C2F"/>
    <w:rsid w:val="002538B5"/>
    <w:rsid w:val="002566EE"/>
    <w:rsid w:val="00267EA2"/>
    <w:rsid w:val="00271210"/>
    <w:rsid w:val="00275872"/>
    <w:rsid w:val="00280221"/>
    <w:rsid w:val="002857B8"/>
    <w:rsid w:val="002B2A3B"/>
    <w:rsid w:val="002C62F4"/>
    <w:rsid w:val="002E3D94"/>
    <w:rsid w:val="002E3E94"/>
    <w:rsid w:val="002E499C"/>
    <w:rsid w:val="002F5AD0"/>
    <w:rsid w:val="00332921"/>
    <w:rsid w:val="00333C2B"/>
    <w:rsid w:val="00337335"/>
    <w:rsid w:val="00342068"/>
    <w:rsid w:val="00344AAB"/>
    <w:rsid w:val="00350E87"/>
    <w:rsid w:val="00356052"/>
    <w:rsid w:val="00363A4B"/>
    <w:rsid w:val="003806B7"/>
    <w:rsid w:val="00386444"/>
    <w:rsid w:val="0039184B"/>
    <w:rsid w:val="0039645D"/>
    <w:rsid w:val="00396F3B"/>
    <w:rsid w:val="003B5A9E"/>
    <w:rsid w:val="003F6204"/>
    <w:rsid w:val="0040169C"/>
    <w:rsid w:val="00406A8C"/>
    <w:rsid w:val="004277EC"/>
    <w:rsid w:val="00450305"/>
    <w:rsid w:val="00451380"/>
    <w:rsid w:val="004655C9"/>
    <w:rsid w:val="00475BB1"/>
    <w:rsid w:val="004905AE"/>
    <w:rsid w:val="00490862"/>
    <w:rsid w:val="004B2680"/>
    <w:rsid w:val="004C5372"/>
    <w:rsid w:val="004D0AE9"/>
    <w:rsid w:val="004E2CA3"/>
    <w:rsid w:val="00500819"/>
    <w:rsid w:val="00507E81"/>
    <w:rsid w:val="00525D16"/>
    <w:rsid w:val="005360E8"/>
    <w:rsid w:val="005574F6"/>
    <w:rsid w:val="00590FD7"/>
    <w:rsid w:val="005B1822"/>
    <w:rsid w:val="005B5865"/>
    <w:rsid w:val="005C0493"/>
    <w:rsid w:val="005C3F5B"/>
    <w:rsid w:val="005E4516"/>
    <w:rsid w:val="00613802"/>
    <w:rsid w:val="00614E29"/>
    <w:rsid w:val="00650B97"/>
    <w:rsid w:val="0065529E"/>
    <w:rsid w:val="00661033"/>
    <w:rsid w:val="006759EE"/>
    <w:rsid w:val="006835ED"/>
    <w:rsid w:val="00690695"/>
    <w:rsid w:val="006B0FAB"/>
    <w:rsid w:val="006B2499"/>
    <w:rsid w:val="006B6253"/>
    <w:rsid w:val="006C1703"/>
    <w:rsid w:val="006C2587"/>
    <w:rsid w:val="006D150D"/>
    <w:rsid w:val="006D16B3"/>
    <w:rsid w:val="006D2F2B"/>
    <w:rsid w:val="006D692E"/>
    <w:rsid w:val="006E3397"/>
    <w:rsid w:val="00715AAD"/>
    <w:rsid w:val="00735CA0"/>
    <w:rsid w:val="00745BF2"/>
    <w:rsid w:val="00751F7C"/>
    <w:rsid w:val="007577B3"/>
    <w:rsid w:val="007655F1"/>
    <w:rsid w:val="00765AE3"/>
    <w:rsid w:val="00792F2F"/>
    <w:rsid w:val="00794631"/>
    <w:rsid w:val="00794A4D"/>
    <w:rsid w:val="007A69B8"/>
    <w:rsid w:val="007B0A76"/>
    <w:rsid w:val="007B4433"/>
    <w:rsid w:val="007C2D7C"/>
    <w:rsid w:val="007D21C1"/>
    <w:rsid w:val="007D46A7"/>
    <w:rsid w:val="007E70D6"/>
    <w:rsid w:val="0080171B"/>
    <w:rsid w:val="008043BC"/>
    <w:rsid w:val="00811358"/>
    <w:rsid w:val="00811E6A"/>
    <w:rsid w:val="00813877"/>
    <w:rsid w:val="00830336"/>
    <w:rsid w:val="00830432"/>
    <w:rsid w:val="00840D5F"/>
    <w:rsid w:val="008504D3"/>
    <w:rsid w:val="00857213"/>
    <w:rsid w:val="00857603"/>
    <w:rsid w:val="00862919"/>
    <w:rsid w:val="00867B40"/>
    <w:rsid w:val="00873256"/>
    <w:rsid w:val="00874572"/>
    <w:rsid w:val="0089119C"/>
    <w:rsid w:val="008A0387"/>
    <w:rsid w:val="008A2B50"/>
    <w:rsid w:val="008A6837"/>
    <w:rsid w:val="008B23B3"/>
    <w:rsid w:val="008C14B0"/>
    <w:rsid w:val="008D1C9C"/>
    <w:rsid w:val="008F58AD"/>
    <w:rsid w:val="00901103"/>
    <w:rsid w:val="00912786"/>
    <w:rsid w:val="009132B6"/>
    <w:rsid w:val="00913EEB"/>
    <w:rsid w:val="00914F89"/>
    <w:rsid w:val="00922B64"/>
    <w:rsid w:val="00931082"/>
    <w:rsid w:val="009813B4"/>
    <w:rsid w:val="0098565C"/>
    <w:rsid w:val="0099426E"/>
    <w:rsid w:val="009965B3"/>
    <w:rsid w:val="009D382F"/>
    <w:rsid w:val="009E4098"/>
    <w:rsid w:val="009F3CFD"/>
    <w:rsid w:val="00A01335"/>
    <w:rsid w:val="00A04E7E"/>
    <w:rsid w:val="00A172E7"/>
    <w:rsid w:val="00A24C14"/>
    <w:rsid w:val="00A256DF"/>
    <w:rsid w:val="00A25889"/>
    <w:rsid w:val="00A26F9D"/>
    <w:rsid w:val="00A463D5"/>
    <w:rsid w:val="00A52666"/>
    <w:rsid w:val="00A61870"/>
    <w:rsid w:val="00A64B05"/>
    <w:rsid w:val="00A66082"/>
    <w:rsid w:val="00A66493"/>
    <w:rsid w:val="00A66B3C"/>
    <w:rsid w:val="00A71D72"/>
    <w:rsid w:val="00A72A4B"/>
    <w:rsid w:val="00A755EF"/>
    <w:rsid w:val="00A82708"/>
    <w:rsid w:val="00A91057"/>
    <w:rsid w:val="00A94954"/>
    <w:rsid w:val="00A94A7B"/>
    <w:rsid w:val="00AA0E15"/>
    <w:rsid w:val="00AC7C8D"/>
    <w:rsid w:val="00AD0057"/>
    <w:rsid w:val="00AE59A6"/>
    <w:rsid w:val="00AF75E5"/>
    <w:rsid w:val="00B0543F"/>
    <w:rsid w:val="00B07C87"/>
    <w:rsid w:val="00B16662"/>
    <w:rsid w:val="00B3627E"/>
    <w:rsid w:val="00B40514"/>
    <w:rsid w:val="00B57AAD"/>
    <w:rsid w:val="00BB076B"/>
    <w:rsid w:val="00BC20A6"/>
    <w:rsid w:val="00BF56A3"/>
    <w:rsid w:val="00C3142A"/>
    <w:rsid w:val="00C34589"/>
    <w:rsid w:val="00C44B7C"/>
    <w:rsid w:val="00C50CF2"/>
    <w:rsid w:val="00C62D45"/>
    <w:rsid w:val="00C7428A"/>
    <w:rsid w:val="00C81857"/>
    <w:rsid w:val="00C90204"/>
    <w:rsid w:val="00CA15D3"/>
    <w:rsid w:val="00CA2879"/>
    <w:rsid w:val="00CB4F28"/>
    <w:rsid w:val="00CB6022"/>
    <w:rsid w:val="00CC01D5"/>
    <w:rsid w:val="00CD7D3B"/>
    <w:rsid w:val="00CE1829"/>
    <w:rsid w:val="00CE6F8E"/>
    <w:rsid w:val="00CF38B0"/>
    <w:rsid w:val="00D14B95"/>
    <w:rsid w:val="00D268B2"/>
    <w:rsid w:val="00D30413"/>
    <w:rsid w:val="00D52557"/>
    <w:rsid w:val="00D54FED"/>
    <w:rsid w:val="00D56ABC"/>
    <w:rsid w:val="00D63EF1"/>
    <w:rsid w:val="00D7083A"/>
    <w:rsid w:val="00D7257B"/>
    <w:rsid w:val="00D83C71"/>
    <w:rsid w:val="00D85C45"/>
    <w:rsid w:val="00D94A2C"/>
    <w:rsid w:val="00DC0642"/>
    <w:rsid w:val="00DC16BB"/>
    <w:rsid w:val="00DC6C76"/>
    <w:rsid w:val="00DD09E9"/>
    <w:rsid w:val="00DD548B"/>
    <w:rsid w:val="00DD7761"/>
    <w:rsid w:val="00DE77F7"/>
    <w:rsid w:val="00DF485D"/>
    <w:rsid w:val="00E01758"/>
    <w:rsid w:val="00E15B04"/>
    <w:rsid w:val="00E24FA0"/>
    <w:rsid w:val="00E27C65"/>
    <w:rsid w:val="00E35857"/>
    <w:rsid w:val="00E606D9"/>
    <w:rsid w:val="00E67CD7"/>
    <w:rsid w:val="00E7128E"/>
    <w:rsid w:val="00E73ACF"/>
    <w:rsid w:val="00E77582"/>
    <w:rsid w:val="00E83DD4"/>
    <w:rsid w:val="00E909AA"/>
    <w:rsid w:val="00E94D42"/>
    <w:rsid w:val="00E94D73"/>
    <w:rsid w:val="00E953AA"/>
    <w:rsid w:val="00E9597A"/>
    <w:rsid w:val="00EB0E8B"/>
    <w:rsid w:val="00EB470D"/>
    <w:rsid w:val="00EB4D6A"/>
    <w:rsid w:val="00ED776F"/>
    <w:rsid w:val="00EE2568"/>
    <w:rsid w:val="00EF057E"/>
    <w:rsid w:val="00F15158"/>
    <w:rsid w:val="00F51911"/>
    <w:rsid w:val="00F5258F"/>
    <w:rsid w:val="00F95409"/>
    <w:rsid w:val="00FA067F"/>
    <w:rsid w:val="00FA7675"/>
    <w:rsid w:val="00FB3348"/>
    <w:rsid w:val="00FC089C"/>
    <w:rsid w:val="00FC0BB4"/>
    <w:rsid w:val="00FC1FAC"/>
    <w:rsid w:val="00FE53F8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CEE5F717F254D6FB3A68D92BB7C7952E68ACB1D8670E9C91FC1A3F0r0C8H" TargetMode="External"/><Relationship Id="rId13" Type="http://schemas.openxmlformats.org/officeDocument/2006/relationships/hyperlink" Target="consultantplus://offline/ref=7E7CEE5F717F254D6FB3A68D92BB7C7952E68ACB1D8670E9C91FC1A3F0r0C8H" TargetMode="External"/><Relationship Id="rId18" Type="http://schemas.openxmlformats.org/officeDocument/2006/relationships/hyperlink" Target="consultantplus://offline/ref=7E7CEE5F717F254D6FB3A68D92BB7C7952E68DC81C8070E9C91FC1A3F0089CCC30FF2417r2CFH" TargetMode="External"/><Relationship Id="rId26" Type="http://schemas.openxmlformats.org/officeDocument/2006/relationships/hyperlink" Target="consultantplus://offline/ref=7E7CEE5F717F254D6FB3A68D92BB7C7951EF89C21E8070E9C91FC1A3F0089CCC30FF241E2CE7F85Br0C5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7CEE5F717F254D6FB3A68D92BB7C7952E68CCE1E8670E9C91FC1A3F0r0C8H" TargetMode="External"/><Relationship Id="rId7" Type="http://schemas.openxmlformats.org/officeDocument/2006/relationships/hyperlink" Target="consultantplus://offline/ref=7E7CEE5F717F254D6FB3A68D92BB7C7952E68ACB1D8670E9C91FC1A3F0089CCC30FF241C2DE3rFCEH" TargetMode="External"/><Relationship Id="rId12" Type="http://schemas.openxmlformats.org/officeDocument/2006/relationships/hyperlink" Target="consultantplus://offline/ref=7E7CEE5F717F254D6FB3A68D92BB7C7952E68ECC1D8670E9C91FC1A3F0r0C8H" TargetMode="External"/><Relationship Id="rId17" Type="http://schemas.openxmlformats.org/officeDocument/2006/relationships/hyperlink" Target="consultantplus://offline/ref=7E7CEE5F717F254D6FB3A68D92BB7C7952E68ECC1D8670E9C91FC1A3F0r0C8H" TargetMode="External"/><Relationship Id="rId25" Type="http://schemas.openxmlformats.org/officeDocument/2006/relationships/hyperlink" Target="consultantplus://offline/ref=7E7CEE5F717F254D6FB3A68D92BB7C7952E68ACB1D8670E9C91FC1A3F0r0C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7CEE5F717F254D6FB3A68D92BB7C7952E68ACB1D8670E9C91FC1A3F0089CCC30FF241C2DE3rFCEH" TargetMode="External"/><Relationship Id="rId20" Type="http://schemas.openxmlformats.org/officeDocument/2006/relationships/hyperlink" Target="consultantplus://offline/ref=7E7CEE5F717F254D6FB3A68D92BB7C7952E689CB1A8270E9C91FC1A3F0089CCC30FF241E2CE7F85Ar0CCH" TargetMode="External"/><Relationship Id="rId29" Type="http://schemas.openxmlformats.org/officeDocument/2006/relationships/hyperlink" Target="consultantplus://offline/ref=7E7CEE5F717F254D6FB3A68D92BB7C7952E68CCE1E8670E9C91FC1A3F0089CCC30FF241E2CE7FA52r0C1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E7CEE5F717F254D6FB3A68D92BB7C7952E68DC81C8070E9C91FC1A3F0089CCC30FF2417r2CFH" TargetMode="External"/><Relationship Id="rId24" Type="http://schemas.openxmlformats.org/officeDocument/2006/relationships/hyperlink" Target="consultantplus://offline/ref=7E7CEE5F717F254D6FB3A68D92BB7C7952E68AC91D8D70E9C91FC1A3F0r0C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7CEE5F717F254D6FB3A68D92BB7C7952E78BCB1F8570E9C91FC1A3F0089CCC30FF241E2CE7F958r0C1H" TargetMode="External"/><Relationship Id="rId23" Type="http://schemas.openxmlformats.org/officeDocument/2006/relationships/hyperlink" Target="consultantplus://offline/ref=7E7CEE5F717F254D6FB3A68D92BB7C7952E78BCB1F8570E9C91FC1A3F0r0C8H" TargetMode="External"/><Relationship Id="rId28" Type="http://schemas.openxmlformats.org/officeDocument/2006/relationships/hyperlink" Target="consultantplus://offline/ref=7E7CEE5F717F254D6FB3A68D92BB7C7952E689CB1A8270E9C91FC1A3F0089CCC30FF241E2CE7F85Ar0CCH" TargetMode="External"/><Relationship Id="rId10" Type="http://schemas.openxmlformats.org/officeDocument/2006/relationships/hyperlink" Target="consultantplus://offline/ref=7E7CEE5F717F254D6FB3A68D92BB7C7952E68ACB1D8670E9C91FC1A3F0089CCC30FF241C2DE3rFCEH" TargetMode="External"/><Relationship Id="rId19" Type="http://schemas.openxmlformats.org/officeDocument/2006/relationships/hyperlink" Target="consultantplus://offline/ref=7E7CEE5F717F254D6FB3A68D92BB7C7952E68ACB1D8670E9C91FC1A3F0r0C8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CEE5F717F254D6FB3A68D92BB7C7952E68ACB1D8670E9C91FC1A3F0089CCC30FF241C2DE3rFCEH" TargetMode="External"/><Relationship Id="rId14" Type="http://schemas.openxmlformats.org/officeDocument/2006/relationships/hyperlink" Target="consultantplus://offline/ref=7E7CEE5F717F254D6FB3A68D92BB7C7952E68AC91D8D70E9C91FC1A3F0r0C8H" TargetMode="External"/><Relationship Id="rId22" Type="http://schemas.openxmlformats.org/officeDocument/2006/relationships/hyperlink" Target="consultantplus://offline/ref=7E7CEE5F717F254D6FB3A68D92BB7C7952E68ACB1D8670E9C91FC1A3F0089CCC30FF241C2DE3rFCEH" TargetMode="External"/><Relationship Id="rId27" Type="http://schemas.openxmlformats.org/officeDocument/2006/relationships/hyperlink" Target="consultantplus://offline/ref=7E7CEE5F717F254D6FB3A68D92BB7C7952E68DC31A8470E9C91FC1A3F0089CCC30FF241E2CE7FF5Dr0C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A415-55DF-498A-997F-BAEA127D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38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Hen</cp:lastModifiedBy>
  <cp:revision>242</cp:revision>
  <cp:lastPrinted>2017-01-24T12:27:00Z</cp:lastPrinted>
  <dcterms:created xsi:type="dcterms:W3CDTF">2017-01-23T07:11:00Z</dcterms:created>
  <dcterms:modified xsi:type="dcterms:W3CDTF">2017-01-24T12:28:00Z</dcterms:modified>
</cp:coreProperties>
</file>