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Tr="00166C64">
        <w:tc>
          <w:tcPr>
            <w:tcW w:w="4644" w:type="dxa"/>
          </w:tcPr>
          <w:p w:rsidR="003C0328" w:rsidRDefault="00166C64" w:rsidP="003C0328">
            <w:pPr>
              <w:tabs>
                <w:tab w:val="left" w:pos="4962"/>
              </w:tabs>
              <w:jc w:val="both"/>
              <w:rPr>
                <w:b/>
                <w:sz w:val="28"/>
                <w:szCs w:val="28"/>
              </w:rPr>
            </w:pPr>
            <w:r w:rsidRPr="007C34EB">
              <w:rPr>
                <w:b/>
                <w:sz w:val="28"/>
                <w:szCs w:val="28"/>
              </w:rPr>
              <w:t xml:space="preserve">от </w:t>
            </w:r>
            <w:r w:rsidR="00A22A53">
              <w:rPr>
                <w:b/>
                <w:sz w:val="28"/>
                <w:szCs w:val="28"/>
              </w:rPr>
              <w:t>24</w:t>
            </w:r>
            <w:r w:rsidRPr="007C34EB">
              <w:rPr>
                <w:b/>
                <w:sz w:val="28"/>
                <w:szCs w:val="28"/>
              </w:rPr>
              <w:t xml:space="preserve"> </w:t>
            </w:r>
            <w:r>
              <w:rPr>
                <w:b/>
                <w:sz w:val="28"/>
                <w:szCs w:val="28"/>
              </w:rPr>
              <w:t>марта</w:t>
            </w:r>
            <w:r w:rsidRPr="007C34EB">
              <w:rPr>
                <w:b/>
                <w:sz w:val="28"/>
                <w:szCs w:val="28"/>
              </w:rPr>
              <w:t xml:space="preserve"> 201</w:t>
            </w:r>
            <w:r>
              <w:rPr>
                <w:b/>
                <w:sz w:val="28"/>
                <w:szCs w:val="28"/>
              </w:rPr>
              <w:t>7</w:t>
            </w:r>
            <w:r w:rsidRPr="007C34EB">
              <w:rPr>
                <w:b/>
                <w:sz w:val="28"/>
                <w:szCs w:val="28"/>
              </w:rPr>
              <w:t xml:space="preserve"> года</w:t>
            </w:r>
            <w:r w:rsidR="00A22A53">
              <w:rPr>
                <w:b/>
                <w:sz w:val="28"/>
                <w:szCs w:val="28"/>
              </w:rPr>
              <w:t xml:space="preserve">    </w:t>
            </w:r>
            <w:r w:rsidR="00A22A53" w:rsidRPr="004E5E76">
              <w:rPr>
                <w:b/>
                <w:sz w:val="28"/>
                <w:szCs w:val="28"/>
              </w:rPr>
              <w:t>№</w:t>
            </w:r>
            <w:r w:rsidR="00A22A53">
              <w:rPr>
                <w:b/>
                <w:sz w:val="28"/>
                <w:szCs w:val="28"/>
              </w:rPr>
              <w:t xml:space="preserve"> 1</w:t>
            </w:r>
            <w:r w:rsidR="00A22A53">
              <w:rPr>
                <w:b/>
                <w:sz w:val="28"/>
                <w:szCs w:val="28"/>
              </w:rPr>
              <w:t>9</w:t>
            </w:r>
            <w:bookmarkStart w:id="0" w:name="_GoBack"/>
            <w:bookmarkEnd w:id="0"/>
          </w:p>
          <w:p w:rsidR="00166C64" w:rsidRDefault="00166C64" w:rsidP="003C0328">
            <w:pPr>
              <w:tabs>
                <w:tab w:val="left" w:pos="4962"/>
              </w:tabs>
              <w:jc w:val="both"/>
              <w:rPr>
                <w:b/>
                <w:sz w:val="28"/>
                <w:szCs w:val="28"/>
              </w:rPr>
            </w:pPr>
          </w:p>
          <w:p w:rsidR="00166C64" w:rsidRDefault="00166C64" w:rsidP="003C0328">
            <w:pPr>
              <w:tabs>
                <w:tab w:val="left" w:pos="4962"/>
              </w:tabs>
              <w:jc w:val="both"/>
              <w:rPr>
                <w:sz w:val="28"/>
                <w:szCs w:val="28"/>
              </w:rPr>
            </w:pPr>
          </w:p>
        </w:tc>
        <w:tc>
          <w:tcPr>
            <w:tcW w:w="3969" w:type="dxa"/>
          </w:tcPr>
          <w:p w:rsidR="003C0328" w:rsidRDefault="003C0328" w:rsidP="00407B95">
            <w:pPr>
              <w:rPr>
                <w:sz w:val="28"/>
                <w:szCs w:val="28"/>
              </w:rPr>
            </w:pPr>
          </w:p>
        </w:tc>
        <w:tc>
          <w:tcPr>
            <w:tcW w:w="1701" w:type="dxa"/>
          </w:tcPr>
          <w:p w:rsidR="003C0328" w:rsidRDefault="003C0328" w:rsidP="00A22A53">
            <w:pPr>
              <w:rPr>
                <w:sz w:val="28"/>
                <w:szCs w:val="28"/>
              </w:rPr>
            </w:pPr>
          </w:p>
        </w:tc>
      </w:tr>
      <w:tr w:rsidR="003C0328" w:rsidTr="00166C64">
        <w:tc>
          <w:tcPr>
            <w:tcW w:w="4644" w:type="dxa"/>
          </w:tcPr>
          <w:p w:rsidR="003C0328" w:rsidRDefault="003C0328" w:rsidP="003C0328">
            <w:pPr>
              <w:tabs>
                <w:tab w:val="left" w:pos="4962"/>
              </w:tabs>
              <w:jc w:val="both"/>
              <w:rPr>
                <w:b/>
                <w:sz w:val="28"/>
                <w:szCs w:val="28"/>
              </w:rPr>
            </w:pPr>
            <w:r>
              <w:rPr>
                <w:b/>
                <w:sz w:val="28"/>
                <w:szCs w:val="28"/>
              </w:rPr>
              <w:t>О внесении изменений и дополнений в решение Смоленской районной Думы от 26 декабря 2016 года № 95 «О бюджете муниципального образования «Смоленский район» Смоленской области на 2017 год и плановый период 2018 и 2019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796697">
        <w:rPr>
          <w:sz w:val="28"/>
          <w:szCs w:val="28"/>
        </w:rPr>
        <w:t>636 074,3</w:t>
      </w:r>
      <w:r w:rsidR="00A06BDF">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B47828">
        <w:rPr>
          <w:sz w:val="28"/>
          <w:szCs w:val="28"/>
        </w:rPr>
        <w:t>419 456,3</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B47828">
        <w:rPr>
          <w:sz w:val="28"/>
          <w:szCs w:val="28"/>
        </w:rPr>
        <w:t>межбюджетных трансфертов 419 496</w:t>
      </w:r>
      <w:r w:rsidR="00FD36F9">
        <w:rPr>
          <w:sz w:val="28"/>
          <w:szCs w:val="28"/>
        </w:rPr>
        <w:t>,6</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341FD0">
        <w:rPr>
          <w:sz w:val="28"/>
          <w:szCs w:val="28"/>
        </w:rPr>
        <w:t>665 698,7</w:t>
      </w:r>
      <w:r w:rsidRPr="006D4C56">
        <w:rPr>
          <w:sz w:val="28"/>
          <w:szCs w:val="28"/>
        </w:rPr>
        <w:t xml:space="preserve"> 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341FD0">
        <w:rPr>
          <w:sz w:val="28"/>
          <w:szCs w:val="28"/>
        </w:rPr>
        <w:t>29 624,4</w:t>
      </w:r>
      <w:r w:rsidR="001E1F04">
        <w:rPr>
          <w:sz w:val="28"/>
          <w:szCs w:val="28"/>
        </w:rPr>
        <w:t xml:space="preserve">тыс. рублей, что составляет </w:t>
      </w:r>
      <w:r w:rsidR="00341FD0">
        <w:rPr>
          <w:sz w:val="28"/>
          <w:szCs w:val="28"/>
        </w:rPr>
        <w:t>13,7</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166C64" w:rsidP="00166C64">
      <w:pPr>
        <w:autoSpaceDE w:val="0"/>
        <w:autoSpaceDN w:val="0"/>
        <w:adjustRightInd w:val="0"/>
        <w:ind w:firstLine="709"/>
        <w:jc w:val="both"/>
        <w:outlineLvl w:val="1"/>
        <w:rPr>
          <w:sz w:val="28"/>
          <w:szCs w:val="28"/>
        </w:rPr>
      </w:pPr>
      <w:r>
        <w:rPr>
          <w:sz w:val="28"/>
          <w:szCs w:val="28"/>
        </w:rPr>
        <w:t>2.</w:t>
      </w:r>
      <w:r w:rsidR="006D4C56" w:rsidRPr="006D4C56">
        <w:rPr>
          <w:sz w:val="28"/>
          <w:szCs w:val="28"/>
        </w:rPr>
        <w:t>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006D4C56" w:rsidRPr="006D4C56">
        <w:rPr>
          <w:sz w:val="28"/>
          <w:szCs w:val="28"/>
        </w:rPr>
        <w:t xml:space="preserve"> году из местного бюджета, в </w:t>
      </w:r>
      <w:r w:rsidR="006D4C56"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006D4C56" w:rsidRPr="00677C20">
        <w:rPr>
          <w:sz w:val="28"/>
          <w:szCs w:val="28"/>
        </w:rPr>
        <w:t xml:space="preserve"> тыс.</w:t>
      </w:r>
      <w:r w:rsidR="006D4C56" w:rsidRPr="006D4C56">
        <w:rPr>
          <w:sz w:val="28"/>
          <w:szCs w:val="28"/>
        </w:rPr>
        <w:t xml:space="preserve">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2018 и 2019</w:t>
      </w:r>
      <w:r w:rsidRPr="00D50D81">
        <w:rPr>
          <w:sz w:val="28"/>
          <w:szCs w:val="28"/>
        </w:rPr>
        <w:t xml:space="preserve"> годов:</w:t>
      </w:r>
    </w:p>
    <w:p w:rsidR="007D1276" w:rsidRDefault="000C13CD" w:rsidP="00166C64">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8B0AD3">
        <w:rPr>
          <w:sz w:val="28"/>
          <w:szCs w:val="28"/>
        </w:rPr>
        <w:t xml:space="preserve">623 684,8 </w:t>
      </w:r>
      <w:r w:rsidRPr="00D50D81">
        <w:rPr>
          <w:sz w:val="28"/>
          <w:szCs w:val="28"/>
        </w:rPr>
        <w:t xml:space="preserve">тыс. рублей, в том числе объем безвозмездных поступлений в сумме </w:t>
      </w:r>
    </w:p>
    <w:p w:rsidR="000C13CD" w:rsidRPr="00D50D81" w:rsidRDefault="008B0AD3" w:rsidP="00166C64">
      <w:pPr>
        <w:autoSpaceDE w:val="0"/>
        <w:autoSpaceDN w:val="0"/>
        <w:adjustRightInd w:val="0"/>
        <w:jc w:val="both"/>
        <w:outlineLvl w:val="1"/>
        <w:rPr>
          <w:sz w:val="28"/>
          <w:szCs w:val="28"/>
        </w:rPr>
      </w:pPr>
      <w:r>
        <w:rPr>
          <w:sz w:val="28"/>
          <w:szCs w:val="28"/>
        </w:rPr>
        <w:lastRenderedPageBreak/>
        <w:t>392 772,8</w:t>
      </w:r>
      <w:r w:rsidR="000C13CD" w:rsidRPr="00D50D81">
        <w:rPr>
          <w:sz w:val="28"/>
          <w:szCs w:val="28"/>
        </w:rPr>
        <w:t xml:space="preserve"> тыс. рублей,</w:t>
      </w:r>
      <w:r w:rsidR="00143921" w:rsidRPr="00143921">
        <w:rPr>
          <w:sz w:val="28"/>
          <w:szCs w:val="28"/>
        </w:rPr>
        <w:t xml:space="preserve"> </w:t>
      </w:r>
      <w:r w:rsidR="00143921">
        <w:rPr>
          <w:sz w:val="28"/>
          <w:szCs w:val="28"/>
        </w:rPr>
        <w:t>из которых объём получаемых межбюджетных трансфертов 392</w:t>
      </w:r>
      <w:r w:rsidR="00E01020">
        <w:rPr>
          <w:sz w:val="28"/>
          <w:szCs w:val="28"/>
        </w:rPr>
        <w:t xml:space="preserve"> </w:t>
      </w:r>
      <w:r w:rsidR="00143921">
        <w:rPr>
          <w:sz w:val="28"/>
          <w:szCs w:val="28"/>
        </w:rPr>
        <w:t>772,8 тыс. руб.</w:t>
      </w:r>
      <w:r w:rsidR="000C13CD" w:rsidRPr="00D50D81">
        <w:rPr>
          <w:sz w:val="28"/>
          <w:szCs w:val="28"/>
        </w:rPr>
        <w:t xml:space="preserve"> и на 2019 год в сумме </w:t>
      </w:r>
      <w:r>
        <w:rPr>
          <w:sz w:val="28"/>
          <w:szCs w:val="28"/>
        </w:rPr>
        <w:t>643 984,0</w:t>
      </w:r>
      <w:r w:rsidR="000C13CD" w:rsidRPr="00D50D81">
        <w:rPr>
          <w:sz w:val="28"/>
          <w:szCs w:val="28"/>
        </w:rPr>
        <w:t xml:space="preserve"> тыс. рублей, в том числе объем безвозмездны</w:t>
      </w:r>
      <w:r>
        <w:rPr>
          <w:sz w:val="28"/>
          <w:szCs w:val="28"/>
        </w:rPr>
        <w:t xml:space="preserve">х поступлений в сумме </w:t>
      </w:r>
      <w:r w:rsidR="00A330C2">
        <w:rPr>
          <w:sz w:val="28"/>
          <w:szCs w:val="28"/>
        </w:rPr>
        <w:t>405 355,8</w:t>
      </w:r>
      <w:r w:rsidR="00044A33">
        <w:rPr>
          <w:sz w:val="28"/>
          <w:szCs w:val="28"/>
        </w:rPr>
        <w:t xml:space="preserve"> </w:t>
      </w:r>
      <w:r w:rsidR="000C13CD"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из которых объём получаемых межбюджетных трансфертов 405 355,8 тыс. руб.</w:t>
      </w:r>
      <w:r w:rsidR="000C13CD"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D50D81" w:rsidRPr="00D50D81">
        <w:rPr>
          <w:sz w:val="28"/>
          <w:szCs w:val="28"/>
        </w:rPr>
        <w:t>8 год в сумме</w:t>
      </w:r>
      <w:r w:rsidR="002A5DFE">
        <w:rPr>
          <w:sz w:val="28"/>
          <w:szCs w:val="28"/>
        </w:rPr>
        <w:t xml:space="preserve"> </w:t>
      </w:r>
      <w:r w:rsidR="00CA5C86" w:rsidRPr="00CA5C86">
        <w:rPr>
          <w:sz w:val="28"/>
          <w:szCs w:val="28"/>
        </w:rPr>
        <w:t>646</w:t>
      </w:r>
      <w:r w:rsidR="00201131">
        <w:rPr>
          <w:sz w:val="28"/>
          <w:szCs w:val="28"/>
        </w:rPr>
        <w:t> </w:t>
      </w:r>
      <w:r w:rsidR="00CA5C86" w:rsidRPr="00CA5C86">
        <w:rPr>
          <w:sz w:val="28"/>
          <w:szCs w:val="28"/>
        </w:rPr>
        <w:t>602,3</w:t>
      </w:r>
      <w:r w:rsidR="002A5DFE">
        <w:rPr>
          <w:sz w:val="28"/>
          <w:szCs w:val="28"/>
        </w:rPr>
        <w:t xml:space="preserve"> </w:t>
      </w:r>
      <w:r w:rsidR="00D50D81" w:rsidRPr="00D50D81">
        <w:rPr>
          <w:sz w:val="28"/>
          <w:szCs w:val="28"/>
        </w:rPr>
        <w:t>тыс. рублей и 2019</w:t>
      </w:r>
      <w:r w:rsidRPr="00D50D81">
        <w:rPr>
          <w:sz w:val="28"/>
          <w:szCs w:val="28"/>
        </w:rPr>
        <w:t xml:space="preserve"> год в сумме </w:t>
      </w:r>
      <w:r w:rsidR="00D20417" w:rsidRPr="00CA5C86">
        <w:rPr>
          <w:sz w:val="28"/>
          <w:szCs w:val="28"/>
        </w:rPr>
        <w:t>667</w:t>
      </w:r>
      <w:r w:rsidR="00CA5C86">
        <w:rPr>
          <w:sz w:val="28"/>
          <w:szCs w:val="28"/>
        </w:rPr>
        <w:t xml:space="preserve"> </w:t>
      </w:r>
      <w:r w:rsidR="00D20417" w:rsidRPr="00CA5C86">
        <w:rPr>
          <w:sz w:val="28"/>
          <w:szCs w:val="28"/>
        </w:rPr>
        <w:t>658,2</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proofErr w:type="gramStart"/>
      <w:r w:rsidRPr="00D50D81">
        <w:rPr>
          <w:sz w:val="28"/>
          <w:szCs w:val="28"/>
        </w:rPr>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6D1833">
        <w:rPr>
          <w:sz w:val="28"/>
          <w:szCs w:val="28"/>
        </w:rPr>
        <w:t>9,9</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7A7D7C">
        <w:rPr>
          <w:sz w:val="28"/>
          <w:szCs w:val="28"/>
        </w:rPr>
        <w:t>9,9</w:t>
      </w:r>
      <w:r w:rsidR="002A5DFE">
        <w:rPr>
          <w:sz w:val="28"/>
          <w:szCs w:val="28"/>
        </w:rPr>
        <w:t xml:space="preserve">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roofErr w:type="gramEnd"/>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xml:space="preserve">. Утвердить перечень главных </w:t>
      </w:r>
      <w:proofErr w:type="gramStart"/>
      <w:r w:rsidR="005E6DF1" w:rsidRPr="002A17BD">
        <w:rPr>
          <w:sz w:val="28"/>
          <w:szCs w:val="28"/>
        </w:rPr>
        <w:t>администраторов источников финансирования дефицита бюджета</w:t>
      </w:r>
      <w:r w:rsidR="000C7EB2">
        <w:rPr>
          <w:sz w:val="28"/>
          <w:szCs w:val="28"/>
        </w:rPr>
        <w:t xml:space="preserve"> муниципального</w:t>
      </w:r>
      <w:proofErr w:type="gramEnd"/>
      <w:r w:rsidR="000C7EB2">
        <w:rPr>
          <w:sz w:val="28"/>
          <w:szCs w:val="28"/>
        </w:rPr>
        <w:t xml:space="preserve">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 xml:space="preserve">на </w:t>
      </w:r>
      <w:r w:rsidR="00975A8C">
        <w:rPr>
          <w:sz w:val="28"/>
          <w:szCs w:val="28"/>
        </w:rPr>
        <w:lastRenderedPageBreak/>
        <w:t>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237A93" w:rsidRPr="00E237C9">
        <w:rPr>
          <w:rFonts w:ascii="Times New Roman" w:hAnsi="Times New Roman"/>
          <w:sz w:val="28"/>
          <w:szCs w:val="28"/>
        </w:rPr>
        <w:t>7</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237A93" w:rsidRPr="00E237C9">
        <w:rPr>
          <w:rFonts w:ascii="Times New Roman" w:hAnsi="Times New Roman"/>
          <w:sz w:val="28"/>
          <w:szCs w:val="28"/>
        </w:rPr>
        <w:t>12</w:t>
      </w:r>
      <w:r w:rsidR="00E01020">
        <w:rPr>
          <w:rFonts w:ascii="Times New Roman" w:hAnsi="Times New Roman"/>
          <w:sz w:val="28"/>
          <w:szCs w:val="28"/>
        </w:rPr>
        <w:t xml:space="preserve"> </w:t>
      </w:r>
      <w:r w:rsidR="00237A93" w:rsidRPr="00E237C9">
        <w:rPr>
          <w:rFonts w:ascii="Times New Roman" w:hAnsi="Times New Roman"/>
          <w:sz w:val="28"/>
          <w:szCs w:val="28"/>
        </w:rPr>
        <w:t>744,0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2018 году в сумме 12</w:t>
      </w:r>
      <w:r w:rsidR="00E01020">
        <w:rPr>
          <w:rFonts w:ascii="Times New Roman" w:hAnsi="Times New Roman"/>
          <w:sz w:val="28"/>
          <w:szCs w:val="28"/>
        </w:rPr>
        <w:t xml:space="preserve"> </w:t>
      </w:r>
      <w:r w:rsidRPr="00E237C9">
        <w:rPr>
          <w:rFonts w:ascii="Times New Roman" w:hAnsi="Times New Roman"/>
          <w:sz w:val="28"/>
          <w:szCs w:val="28"/>
        </w:rPr>
        <w:t xml:space="preserve">744,0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2019 году в сумме 12</w:t>
      </w:r>
      <w:r w:rsidR="00E01020">
        <w:rPr>
          <w:rFonts w:ascii="Times New Roman" w:hAnsi="Times New Roman"/>
          <w:sz w:val="28"/>
          <w:szCs w:val="28"/>
        </w:rPr>
        <w:t xml:space="preserve"> </w:t>
      </w:r>
      <w:r w:rsidRPr="00E237C9">
        <w:rPr>
          <w:rFonts w:ascii="Times New Roman" w:hAnsi="Times New Roman"/>
          <w:sz w:val="28"/>
          <w:szCs w:val="28"/>
        </w:rPr>
        <w:t>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2017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E237C9" w:rsidRPr="00E237C9">
        <w:rPr>
          <w:rFonts w:ascii="Times New Roman" w:hAnsi="Times New Roman"/>
          <w:sz w:val="28"/>
          <w:szCs w:val="28"/>
        </w:rPr>
        <w:t>5</w:t>
      </w:r>
      <w:r w:rsidR="00E01020">
        <w:rPr>
          <w:rFonts w:ascii="Times New Roman" w:hAnsi="Times New Roman"/>
          <w:sz w:val="28"/>
          <w:szCs w:val="28"/>
        </w:rPr>
        <w:t>18</w:t>
      </w:r>
      <w:r w:rsidR="00E237C9" w:rsidRPr="00E237C9">
        <w:rPr>
          <w:rFonts w:ascii="Times New Roman" w:hAnsi="Times New Roman"/>
          <w:sz w:val="28"/>
          <w:szCs w:val="28"/>
        </w:rPr>
        <w:t> </w:t>
      </w:r>
      <w:r w:rsidR="00E01020">
        <w:rPr>
          <w:rFonts w:ascii="Times New Roman" w:hAnsi="Times New Roman"/>
          <w:sz w:val="28"/>
          <w:szCs w:val="28"/>
        </w:rPr>
        <w:t>742</w:t>
      </w:r>
      <w:r w:rsidR="00E237C9" w:rsidRPr="00E237C9">
        <w:rPr>
          <w:rFonts w:ascii="Times New Roman" w:hAnsi="Times New Roman"/>
          <w:sz w:val="28"/>
          <w:szCs w:val="28"/>
        </w:rPr>
        <w:t>,</w:t>
      </w:r>
      <w:r w:rsidR="00E01020">
        <w:rPr>
          <w:rFonts w:ascii="Times New Roman" w:hAnsi="Times New Roman"/>
          <w:sz w:val="28"/>
          <w:szCs w:val="28"/>
        </w:rPr>
        <w:t>9</w:t>
      </w:r>
      <w:r w:rsidRPr="00E237C9">
        <w:rPr>
          <w:rFonts w:ascii="Times New Roman" w:hAnsi="Times New Roman"/>
          <w:sz w:val="28"/>
          <w:szCs w:val="28"/>
        </w:rPr>
        <w:t xml:space="preserve"> тыс. руб.</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2018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510 105,5</w:t>
      </w:r>
      <w:r w:rsidRPr="00E237C9">
        <w:rPr>
          <w:rFonts w:ascii="Times New Roman" w:hAnsi="Times New Roman"/>
          <w:sz w:val="28"/>
          <w:szCs w:val="28"/>
        </w:rPr>
        <w:t xml:space="preserve"> тыс. руб. </w:t>
      </w:r>
    </w:p>
    <w:p w:rsidR="00C40372" w:rsidRPr="00E237C9" w:rsidRDefault="000E439D" w:rsidP="00D10B6F">
      <w:pPr>
        <w:pStyle w:val="ConsNormal"/>
        <w:jc w:val="both"/>
        <w:rPr>
          <w:rFonts w:ascii="Times New Roman" w:hAnsi="Times New Roman"/>
          <w:sz w:val="28"/>
          <w:szCs w:val="28"/>
        </w:rPr>
      </w:pPr>
      <w:r w:rsidRPr="00E237C9">
        <w:rPr>
          <w:rFonts w:ascii="Times New Roman" w:hAnsi="Times New Roman"/>
          <w:sz w:val="28"/>
          <w:szCs w:val="28"/>
        </w:rPr>
        <w:t xml:space="preserve">2019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511 720,7</w:t>
      </w:r>
      <w:r w:rsidRPr="00E237C9">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 xml:space="preserve">2017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78212D">
        <w:rPr>
          <w:rFonts w:ascii="Times New Roman" w:hAnsi="Times New Roman"/>
          <w:sz w:val="28"/>
          <w:szCs w:val="28"/>
        </w:rPr>
        <w:t>4</w:t>
      </w:r>
      <w:r w:rsidR="00E01020">
        <w:rPr>
          <w:rFonts w:ascii="Times New Roman" w:hAnsi="Times New Roman"/>
          <w:sz w:val="28"/>
          <w:szCs w:val="28"/>
        </w:rPr>
        <w:t xml:space="preserve"> 192,6 </w:t>
      </w:r>
      <w:r w:rsidR="00A52017" w:rsidRPr="00A52017">
        <w:rPr>
          <w:rFonts w:ascii="Times New Roman" w:hAnsi="Times New Roman"/>
          <w:sz w:val="28"/>
          <w:szCs w:val="28"/>
        </w:rPr>
        <w:t xml:space="preserve">тыс. рублей, что составляет </w:t>
      </w:r>
      <w:r w:rsidR="00945BD7">
        <w:rPr>
          <w:rFonts w:ascii="Times New Roman" w:hAnsi="Times New Roman"/>
          <w:sz w:val="28"/>
          <w:szCs w:val="28"/>
        </w:rPr>
        <w:t>0,</w:t>
      </w:r>
      <w:r w:rsidR="0078212D">
        <w:rPr>
          <w:rFonts w:ascii="Times New Roman" w:hAnsi="Times New Roman"/>
          <w:sz w:val="28"/>
          <w:szCs w:val="28"/>
        </w:rPr>
        <w:t>6</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lastRenderedPageBreak/>
        <w:t xml:space="preserve">2018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2019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F436B9"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Pr>
          <w:rFonts w:ascii="Times New Roman" w:hAnsi="Times New Roman"/>
          <w:sz w:val="28"/>
          <w:szCs w:val="28"/>
        </w:rPr>
        <w:t xml:space="preserve">образования «Смоленский </w:t>
      </w:r>
      <w:r w:rsidRPr="00F0182F">
        <w:rPr>
          <w:rFonts w:ascii="Times New Roman" w:hAnsi="Times New Roman"/>
          <w:sz w:val="28"/>
          <w:szCs w:val="28"/>
        </w:rPr>
        <w:t xml:space="preserve">район» Смоленской области, </w:t>
      </w:r>
      <w:r w:rsidR="00975A8C">
        <w:rPr>
          <w:rFonts w:ascii="Times New Roman" w:hAnsi="Times New Roman"/>
          <w:sz w:val="28"/>
          <w:szCs w:val="28"/>
        </w:rPr>
        <w:t>на 2017 год и плановый период 2018 и 2019 годов</w:t>
      </w:r>
      <w:r w:rsidRPr="00F0182F">
        <w:rPr>
          <w:rFonts w:ascii="Times New Roman" w:hAnsi="Times New Roman"/>
          <w:sz w:val="28"/>
          <w:szCs w:val="28"/>
        </w:rPr>
        <w:t xml:space="preserve"> </w:t>
      </w:r>
      <w:r w:rsidRPr="00D25A31">
        <w:rPr>
          <w:rFonts w:ascii="Times New Roman" w:hAnsi="Times New Roman"/>
          <w:sz w:val="28"/>
          <w:szCs w:val="28"/>
        </w:rPr>
        <w:t>в сумме</w:t>
      </w:r>
      <w:r w:rsidR="00F436B9">
        <w:rPr>
          <w:rFonts w:ascii="Times New Roman" w:hAnsi="Times New Roman"/>
          <w:sz w:val="28"/>
          <w:szCs w:val="28"/>
        </w:rPr>
        <w:t>:</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2017 год в сумме </w:t>
      </w:r>
      <w:r w:rsidR="009D7389" w:rsidRPr="009D7389">
        <w:rPr>
          <w:rFonts w:ascii="Times New Roman" w:hAnsi="Times New Roman"/>
          <w:sz w:val="28"/>
          <w:szCs w:val="28"/>
        </w:rPr>
        <w:t>264 851,1</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2018 год в сумме </w:t>
      </w:r>
      <w:r w:rsidR="00AE4A4F" w:rsidRPr="009D7389">
        <w:rPr>
          <w:rFonts w:ascii="Times New Roman" w:hAnsi="Times New Roman"/>
          <w:sz w:val="28"/>
          <w:szCs w:val="28"/>
        </w:rPr>
        <w:t>245 754,7</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2019 год в сумме </w:t>
      </w:r>
      <w:r w:rsidR="00AE4A4F" w:rsidRPr="009D7389">
        <w:rPr>
          <w:rFonts w:ascii="Times New Roman" w:hAnsi="Times New Roman"/>
          <w:sz w:val="28"/>
          <w:szCs w:val="28"/>
        </w:rPr>
        <w:t>266 810,6</w:t>
      </w:r>
      <w:r w:rsidRPr="009D7389">
        <w:rPr>
          <w:rFonts w:ascii="Times New Roman" w:hAnsi="Times New Roman"/>
          <w:sz w:val="28"/>
          <w:szCs w:val="28"/>
        </w:rPr>
        <w:t xml:space="preserve"> 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521C" w:rsidRDefault="00BC6217" w:rsidP="00BD69D2">
      <w:pPr>
        <w:pStyle w:val="ConsNormal"/>
        <w:widowControl/>
        <w:shd w:val="clear" w:color="auto" w:fill="FFFFFF" w:themeFill="background1"/>
        <w:jc w:val="both"/>
        <w:rPr>
          <w:rFonts w:ascii="Times New Roman" w:hAnsi="Times New Roman"/>
          <w:b/>
          <w:sz w:val="28"/>
          <w:szCs w:val="28"/>
        </w:rPr>
      </w:pPr>
      <w:r w:rsidRPr="00DF521C">
        <w:rPr>
          <w:rFonts w:ascii="Times New Roman" w:hAnsi="Times New Roman"/>
          <w:b/>
          <w:sz w:val="28"/>
          <w:szCs w:val="28"/>
        </w:rPr>
        <w:t>Статья 1</w:t>
      </w:r>
      <w:r w:rsidR="00947746" w:rsidRPr="00DF521C">
        <w:rPr>
          <w:rFonts w:ascii="Times New Roman" w:hAnsi="Times New Roman"/>
          <w:b/>
          <w:sz w:val="28"/>
          <w:szCs w:val="28"/>
        </w:rPr>
        <w:t>4</w:t>
      </w:r>
    </w:p>
    <w:p w:rsidR="00BC6217" w:rsidRPr="000E035F" w:rsidRDefault="00BC6217" w:rsidP="007C15B2">
      <w:pPr>
        <w:pStyle w:val="ConsNormal"/>
        <w:widowControl/>
        <w:jc w:val="both"/>
        <w:rPr>
          <w:rFonts w:ascii="Times New Roman" w:hAnsi="Times New Roman"/>
          <w:bCs/>
          <w:sz w:val="28"/>
          <w:szCs w:val="28"/>
        </w:rPr>
      </w:pPr>
      <w:r w:rsidRPr="000E035F">
        <w:rPr>
          <w:rFonts w:ascii="Times New Roman" w:hAnsi="Times New Roman"/>
          <w:sz w:val="28"/>
          <w:szCs w:val="28"/>
        </w:rPr>
        <w:t xml:space="preserve">1. Установить верхний предел муниципального внутреннего долга </w:t>
      </w:r>
      <w:r w:rsidRPr="000E035F">
        <w:rPr>
          <w:rFonts w:ascii="Times New Roman" w:hAnsi="Times New Roman"/>
          <w:sz w:val="28"/>
          <w:szCs w:val="28"/>
        </w:rPr>
        <w:br/>
        <w:t xml:space="preserve">по долговым обязательствам муниципального </w:t>
      </w:r>
      <w:r w:rsidR="0053054A" w:rsidRPr="000E035F">
        <w:rPr>
          <w:rFonts w:ascii="Times New Roman" w:hAnsi="Times New Roman"/>
          <w:sz w:val="28"/>
          <w:szCs w:val="28"/>
        </w:rPr>
        <w:t xml:space="preserve">образования «Смоленский </w:t>
      </w:r>
      <w:r w:rsidRPr="000E035F">
        <w:rPr>
          <w:rFonts w:ascii="Times New Roman" w:hAnsi="Times New Roman"/>
          <w:sz w:val="28"/>
          <w:szCs w:val="28"/>
        </w:rPr>
        <w:t>район» Смоленской области</w:t>
      </w:r>
      <w:r w:rsidR="007C15B2" w:rsidRPr="000E035F">
        <w:rPr>
          <w:rFonts w:ascii="Times New Roman" w:hAnsi="Times New Roman"/>
          <w:bCs/>
          <w:sz w:val="28"/>
          <w:szCs w:val="28"/>
        </w:rPr>
        <w:t xml:space="preserve"> </w:t>
      </w:r>
      <w:r w:rsidRPr="000E035F">
        <w:rPr>
          <w:rFonts w:ascii="Times New Roman" w:hAnsi="Times New Roman"/>
          <w:bCs/>
          <w:sz w:val="28"/>
          <w:szCs w:val="28"/>
        </w:rPr>
        <w:t>на 201</w:t>
      </w:r>
      <w:r w:rsidR="003F0A0F" w:rsidRPr="000E035F">
        <w:rPr>
          <w:rFonts w:ascii="Times New Roman" w:hAnsi="Times New Roman"/>
          <w:bCs/>
          <w:sz w:val="28"/>
          <w:szCs w:val="28"/>
        </w:rPr>
        <w:t>7</w:t>
      </w:r>
      <w:r w:rsidRPr="000E035F">
        <w:rPr>
          <w:rFonts w:ascii="Times New Roman" w:hAnsi="Times New Roman"/>
          <w:bCs/>
          <w:sz w:val="28"/>
          <w:szCs w:val="28"/>
        </w:rPr>
        <w:t xml:space="preserve"> год </w:t>
      </w:r>
      <w:r w:rsidR="00ED431B" w:rsidRPr="000E035F">
        <w:rPr>
          <w:rFonts w:ascii="Times New Roman" w:hAnsi="Times New Roman"/>
          <w:sz w:val="28"/>
          <w:szCs w:val="28"/>
        </w:rPr>
        <w:t>и плановый период 2018 и 2019 годов</w:t>
      </w:r>
      <w:r w:rsidR="00ED431B" w:rsidRPr="000E035F">
        <w:rPr>
          <w:rFonts w:ascii="Times New Roman" w:hAnsi="Times New Roman"/>
          <w:bCs/>
          <w:sz w:val="28"/>
          <w:szCs w:val="28"/>
        </w:rPr>
        <w:t xml:space="preserve"> </w:t>
      </w:r>
      <w:r w:rsidRPr="000E035F">
        <w:rPr>
          <w:rFonts w:ascii="Times New Roman" w:hAnsi="Times New Roman"/>
          <w:bCs/>
          <w:sz w:val="28"/>
          <w:szCs w:val="28"/>
        </w:rPr>
        <w:t>в сумме</w:t>
      </w:r>
      <w:r w:rsidR="00ED431B" w:rsidRPr="000E035F">
        <w:rPr>
          <w:rFonts w:ascii="Times New Roman" w:hAnsi="Times New Roman"/>
          <w:bCs/>
          <w:sz w:val="28"/>
          <w:szCs w:val="28"/>
        </w:rPr>
        <w:t>:</w:t>
      </w:r>
    </w:p>
    <w:p w:rsidR="00ED431B" w:rsidRPr="00C74E73" w:rsidRDefault="00ED431B" w:rsidP="007C15B2">
      <w:pPr>
        <w:pStyle w:val="ConsNormal"/>
        <w:widowControl/>
        <w:jc w:val="both"/>
        <w:rPr>
          <w:rFonts w:ascii="Times New Roman" w:hAnsi="Times New Roman"/>
          <w:bCs/>
          <w:sz w:val="28"/>
          <w:szCs w:val="28"/>
        </w:rPr>
      </w:pPr>
      <w:r w:rsidRPr="00C74E73">
        <w:rPr>
          <w:rFonts w:ascii="Times New Roman" w:hAnsi="Times New Roman"/>
          <w:bCs/>
          <w:sz w:val="28"/>
          <w:szCs w:val="28"/>
        </w:rPr>
        <w:t xml:space="preserve">на 1 января 2018 года в сумме </w:t>
      </w:r>
      <w:r w:rsidR="00C74E73">
        <w:rPr>
          <w:rFonts w:ascii="Times New Roman" w:hAnsi="Times New Roman"/>
          <w:bCs/>
          <w:sz w:val="28"/>
          <w:szCs w:val="28"/>
        </w:rPr>
        <w:t>52 264,8</w:t>
      </w:r>
      <w:r w:rsidRPr="00C74E73">
        <w:rPr>
          <w:rFonts w:ascii="Times New Roman" w:hAnsi="Times New Roman"/>
          <w:bCs/>
          <w:sz w:val="28"/>
          <w:szCs w:val="28"/>
        </w:rPr>
        <w:t xml:space="preserve"> тыс. руб.</w:t>
      </w:r>
      <w:r w:rsidR="00C94F5F" w:rsidRPr="00C74E73">
        <w:rPr>
          <w:rFonts w:ascii="Times New Roman" w:hAnsi="Times New Roman"/>
          <w:bCs/>
          <w:sz w:val="28"/>
          <w:szCs w:val="28"/>
        </w:rPr>
        <w:t>,</w:t>
      </w:r>
      <w:r w:rsidR="00C94F5F" w:rsidRPr="00C74E73">
        <w:rPr>
          <w:rFonts w:ascii="Times New Roman" w:hAnsi="Times New Roman"/>
          <w:sz w:val="28"/>
          <w:szCs w:val="28"/>
        </w:rPr>
        <w:t xml:space="preserve"> в том числе верхний предел долга по муниципальным гарантиям в сумме </w:t>
      </w:r>
      <w:r w:rsidR="00C94F5F" w:rsidRPr="00C74E73">
        <w:rPr>
          <w:rFonts w:ascii="Times New Roman" w:hAnsi="Times New Roman"/>
          <w:b/>
          <w:sz w:val="28"/>
          <w:szCs w:val="28"/>
        </w:rPr>
        <w:t>0,0</w:t>
      </w:r>
      <w:r w:rsidR="00C94F5F" w:rsidRPr="00C74E73">
        <w:rPr>
          <w:rFonts w:ascii="Times New Roman" w:hAnsi="Times New Roman"/>
          <w:sz w:val="28"/>
          <w:szCs w:val="28"/>
        </w:rPr>
        <w:t xml:space="preserve"> тыс. рублей</w:t>
      </w:r>
      <w:r w:rsidR="00C94F5F" w:rsidRPr="00C74E73">
        <w:rPr>
          <w:rFonts w:ascii="Times New Roman" w:hAnsi="Times New Roman"/>
          <w:bCs/>
          <w:sz w:val="28"/>
          <w:szCs w:val="28"/>
        </w:rPr>
        <w:t>;</w:t>
      </w:r>
    </w:p>
    <w:p w:rsidR="00ED431B" w:rsidRPr="00C74E73" w:rsidRDefault="00D93027" w:rsidP="007C15B2">
      <w:pPr>
        <w:pStyle w:val="ConsNormal"/>
        <w:widowControl/>
        <w:jc w:val="both"/>
        <w:rPr>
          <w:rFonts w:ascii="Times New Roman" w:hAnsi="Times New Roman"/>
          <w:bCs/>
          <w:sz w:val="28"/>
          <w:szCs w:val="28"/>
        </w:rPr>
      </w:pPr>
      <w:r w:rsidRPr="00C74E73">
        <w:rPr>
          <w:rFonts w:ascii="Times New Roman" w:hAnsi="Times New Roman"/>
          <w:bCs/>
          <w:sz w:val="28"/>
          <w:szCs w:val="28"/>
        </w:rPr>
        <w:t xml:space="preserve">на 1 января 2019 года в сумме </w:t>
      </w:r>
      <w:r w:rsidR="00C74E73">
        <w:rPr>
          <w:rFonts w:ascii="Times New Roman" w:hAnsi="Times New Roman"/>
          <w:bCs/>
          <w:sz w:val="28"/>
          <w:szCs w:val="28"/>
        </w:rPr>
        <w:t>75 18</w:t>
      </w:r>
      <w:r w:rsidR="00517714">
        <w:rPr>
          <w:rFonts w:ascii="Times New Roman" w:hAnsi="Times New Roman"/>
          <w:bCs/>
          <w:sz w:val="28"/>
          <w:szCs w:val="28"/>
        </w:rPr>
        <w:t>2</w:t>
      </w:r>
      <w:r w:rsidR="00C74E73">
        <w:rPr>
          <w:rFonts w:ascii="Times New Roman" w:hAnsi="Times New Roman"/>
          <w:bCs/>
          <w:sz w:val="28"/>
          <w:szCs w:val="28"/>
        </w:rPr>
        <w:t>,</w:t>
      </w:r>
      <w:r w:rsidR="00517714">
        <w:rPr>
          <w:rFonts w:ascii="Times New Roman" w:hAnsi="Times New Roman"/>
          <w:bCs/>
          <w:sz w:val="28"/>
          <w:szCs w:val="28"/>
        </w:rPr>
        <w:t>3</w:t>
      </w:r>
      <w:r w:rsidR="0041408A" w:rsidRPr="00C74E73">
        <w:rPr>
          <w:rFonts w:ascii="Times New Roman" w:hAnsi="Times New Roman"/>
          <w:bCs/>
          <w:sz w:val="28"/>
          <w:szCs w:val="28"/>
        </w:rPr>
        <w:t xml:space="preserve"> </w:t>
      </w:r>
      <w:r w:rsidR="00ED431B" w:rsidRPr="00C74E73">
        <w:rPr>
          <w:rFonts w:ascii="Times New Roman" w:hAnsi="Times New Roman"/>
          <w:bCs/>
          <w:sz w:val="28"/>
          <w:szCs w:val="28"/>
        </w:rPr>
        <w:t>тыс. руб.</w:t>
      </w:r>
      <w:r w:rsidR="00C94F5F" w:rsidRPr="00C74E73">
        <w:rPr>
          <w:rFonts w:ascii="Times New Roman" w:hAnsi="Times New Roman"/>
          <w:bCs/>
          <w:sz w:val="28"/>
          <w:szCs w:val="28"/>
        </w:rPr>
        <w:t xml:space="preserve">, </w:t>
      </w:r>
      <w:r w:rsidR="00C94F5F" w:rsidRPr="00C74E73">
        <w:rPr>
          <w:rFonts w:ascii="Times New Roman" w:hAnsi="Times New Roman"/>
          <w:sz w:val="28"/>
          <w:szCs w:val="28"/>
        </w:rPr>
        <w:t xml:space="preserve">в том числе верхний предел долга по муниципальным гарантиям в сумме </w:t>
      </w:r>
      <w:r w:rsidR="00C94F5F" w:rsidRPr="00C74E73">
        <w:rPr>
          <w:rFonts w:ascii="Times New Roman" w:hAnsi="Times New Roman"/>
          <w:b/>
          <w:sz w:val="28"/>
          <w:szCs w:val="28"/>
        </w:rPr>
        <w:t>0,0</w:t>
      </w:r>
      <w:r w:rsidR="00C94F5F" w:rsidRPr="00C74E73">
        <w:rPr>
          <w:rFonts w:ascii="Times New Roman" w:hAnsi="Times New Roman"/>
          <w:sz w:val="28"/>
          <w:szCs w:val="28"/>
        </w:rPr>
        <w:t xml:space="preserve"> тыс. рублей;</w:t>
      </w:r>
    </w:p>
    <w:p w:rsidR="00C40372" w:rsidRPr="00C74E73" w:rsidRDefault="00D93027" w:rsidP="00D10B6F">
      <w:pPr>
        <w:pStyle w:val="ConsNormal"/>
        <w:widowControl/>
        <w:jc w:val="both"/>
        <w:rPr>
          <w:rFonts w:ascii="Times New Roman" w:hAnsi="Times New Roman"/>
          <w:sz w:val="28"/>
          <w:szCs w:val="28"/>
        </w:rPr>
      </w:pPr>
      <w:r w:rsidRPr="00C74E73">
        <w:rPr>
          <w:rFonts w:ascii="Times New Roman" w:hAnsi="Times New Roman"/>
          <w:bCs/>
          <w:sz w:val="28"/>
          <w:szCs w:val="28"/>
        </w:rPr>
        <w:t xml:space="preserve">на 1 января 2020 года в сумме </w:t>
      </w:r>
      <w:r w:rsidR="00517714">
        <w:rPr>
          <w:rFonts w:ascii="Times New Roman" w:hAnsi="Times New Roman"/>
          <w:bCs/>
          <w:sz w:val="28"/>
          <w:szCs w:val="28"/>
        </w:rPr>
        <w:t>98 856,5</w:t>
      </w:r>
      <w:r w:rsidR="0041408A" w:rsidRPr="00C74E73">
        <w:rPr>
          <w:rFonts w:ascii="Times New Roman" w:hAnsi="Times New Roman"/>
          <w:bCs/>
          <w:sz w:val="28"/>
          <w:szCs w:val="28"/>
        </w:rPr>
        <w:t xml:space="preserve"> </w:t>
      </w:r>
      <w:r w:rsidR="00ED431B" w:rsidRPr="00C74E73">
        <w:rPr>
          <w:rFonts w:ascii="Times New Roman" w:hAnsi="Times New Roman"/>
          <w:bCs/>
          <w:sz w:val="28"/>
          <w:szCs w:val="28"/>
        </w:rPr>
        <w:t>тыс. руб.</w:t>
      </w:r>
      <w:r w:rsidR="00C94F5F" w:rsidRPr="00C74E73">
        <w:rPr>
          <w:rFonts w:ascii="Times New Roman" w:hAnsi="Times New Roman"/>
          <w:bCs/>
          <w:sz w:val="28"/>
          <w:szCs w:val="28"/>
        </w:rPr>
        <w:t xml:space="preserve">, </w:t>
      </w:r>
      <w:r w:rsidR="00C94F5F" w:rsidRPr="00C74E73">
        <w:rPr>
          <w:rFonts w:ascii="Times New Roman" w:hAnsi="Times New Roman"/>
          <w:sz w:val="28"/>
          <w:szCs w:val="28"/>
        </w:rPr>
        <w:t xml:space="preserve">в том числе верхний предел долга по муниципальным гарантиям в сумме </w:t>
      </w:r>
      <w:r w:rsidR="00C94F5F" w:rsidRPr="00C74E73">
        <w:rPr>
          <w:rFonts w:ascii="Times New Roman" w:hAnsi="Times New Roman"/>
          <w:b/>
          <w:sz w:val="28"/>
          <w:szCs w:val="28"/>
        </w:rPr>
        <w:t>0,0</w:t>
      </w:r>
      <w:r w:rsidR="00C94F5F" w:rsidRPr="00C74E73">
        <w:rPr>
          <w:rFonts w:ascii="Times New Roman" w:hAnsi="Times New Roman"/>
          <w:sz w:val="28"/>
          <w:szCs w:val="28"/>
        </w:rPr>
        <w:t xml:space="preserve"> тыс. рублей.</w:t>
      </w:r>
    </w:p>
    <w:p w:rsidR="00854457" w:rsidRPr="00D46F08" w:rsidRDefault="00BC6217" w:rsidP="007C15B2">
      <w:pPr>
        <w:autoSpaceDE w:val="0"/>
        <w:autoSpaceDN w:val="0"/>
        <w:adjustRightInd w:val="0"/>
        <w:ind w:firstLine="720"/>
        <w:jc w:val="both"/>
        <w:outlineLvl w:val="1"/>
        <w:rPr>
          <w:sz w:val="28"/>
          <w:szCs w:val="28"/>
        </w:rPr>
      </w:pPr>
      <w:r w:rsidRPr="00D46F08">
        <w:rPr>
          <w:sz w:val="28"/>
          <w:szCs w:val="28"/>
        </w:rPr>
        <w:t>2. Утвердить предельный объем расходов местного бюджета на об</w:t>
      </w:r>
      <w:r w:rsidR="007C15B2" w:rsidRPr="00D46F08">
        <w:rPr>
          <w:sz w:val="28"/>
          <w:szCs w:val="28"/>
        </w:rPr>
        <w:t xml:space="preserve">служивание муниципального долга </w:t>
      </w:r>
      <w:r w:rsidR="00975A8C" w:rsidRPr="00D46F08">
        <w:rPr>
          <w:sz w:val="28"/>
          <w:szCs w:val="28"/>
        </w:rPr>
        <w:t>на 2017 год и плановый период 2018 и 2019 годов</w:t>
      </w:r>
      <w:r w:rsidRPr="00D46F08">
        <w:rPr>
          <w:sz w:val="28"/>
          <w:szCs w:val="28"/>
        </w:rPr>
        <w:t xml:space="preserve"> в размере</w:t>
      </w:r>
      <w:r w:rsidR="00854457" w:rsidRPr="00D46F08">
        <w:rPr>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3</w:t>
      </w:r>
      <w:r w:rsidRPr="009D7389">
        <w:rPr>
          <w:sz w:val="28"/>
          <w:szCs w:val="28"/>
        </w:rPr>
        <w:t>8</w:t>
      </w:r>
      <w:r w:rsidR="00BC6217" w:rsidRPr="009D7389">
        <w:rPr>
          <w:sz w:val="28"/>
          <w:szCs w:val="28"/>
        </w:rPr>
        <w:t xml:space="preserve">00,0 тыс. рублей, что </w:t>
      </w:r>
      <w:r w:rsidR="00A5322B" w:rsidRPr="009D7389">
        <w:rPr>
          <w:sz w:val="28"/>
          <w:szCs w:val="28"/>
        </w:rPr>
        <w:t>составляет</w:t>
      </w:r>
      <w:r w:rsidR="00C97B5B" w:rsidRPr="009D7389">
        <w:rPr>
          <w:sz w:val="28"/>
          <w:szCs w:val="28"/>
        </w:rPr>
        <w:t xml:space="preserve"> </w:t>
      </w:r>
      <w:r w:rsidR="00A5322B" w:rsidRPr="009D7389">
        <w:rPr>
          <w:sz w:val="28"/>
          <w:szCs w:val="28"/>
        </w:rPr>
        <w:t>1,</w:t>
      </w:r>
      <w:r w:rsidR="001B42FA" w:rsidRPr="009D7389">
        <w:rPr>
          <w:sz w:val="28"/>
          <w:szCs w:val="28"/>
        </w:rPr>
        <w:t>1</w:t>
      </w:r>
      <w:r w:rsidR="00A5322B" w:rsidRPr="009D7389">
        <w:rPr>
          <w:sz w:val="28"/>
          <w:szCs w:val="28"/>
        </w:rPr>
        <w:t xml:space="preserve">% 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2018 год в сумме 4000,0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441CD8" w:rsidRPr="001B42FA">
        <w:rPr>
          <w:sz w:val="28"/>
          <w:szCs w:val="28"/>
        </w:rPr>
        <w:t>4</w:t>
      </w:r>
      <w:r w:rsidRPr="001B42FA">
        <w:rPr>
          <w:sz w:val="28"/>
          <w:szCs w:val="28"/>
        </w:rPr>
        <w:t>200,0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lastRenderedPageBreak/>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00143921">
        <w:rPr>
          <w:rFonts w:ascii="Times New Roman" w:hAnsi="Times New Roman"/>
          <w:bCs/>
          <w:sz w:val="28"/>
          <w:szCs w:val="28"/>
        </w:rPr>
        <w:t xml:space="preserve"> год</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5F6908">
        <w:rPr>
          <w:rFonts w:ascii="Times New Roman" w:hAnsi="Times New Roman"/>
          <w:bCs/>
          <w:sz w:val="28"/>
          <w:szCs w:val="28"/>
        </w:rPr>
        <w:t>10</w:t>
      </w:r>
      <w:r w:rsidR="0078212D">
        <w:rPr>
          <w:rFonts w:ascii="Times New Roman" w:hAnsi="Times New Roman"/>
          <w:bCs/>
          <w:sz w:val="28"/>
          <w:szCs w:val="28"/>
        </w:rPr>
        <w:t>8 309</w:t>
      </w:r>
      <w:r w:rsidR="005F6908">
        <w:rPr>
          <w:rFonts w:ascii="Times New Roman" w:hAnsi="Times New Roman"/>
          <w:bCs/>
          <w:sz w:val="28"/>
          <w:szCs w:val="28"/>
        </w:rPr>
        <w:t>,0</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w:t>
      </w:r>
      <w:r w:rsidR="005F6908">
        <w:rPr>
          <w:rFonts w:ascii="Times New Roman" w:hAnsi="Times New Roman"/>
          <w:bCs/>
          <w:sz w:val="28"/>
          <w:szCs w:val="28"/>
        </w:rPr>
        <w:t>5</w:t>
      </w:r>
      <w:r w:rsidR="003002D2">
        <w:rPr>
          <w:rFonts w:ascii="Times New Roman" w:hAnsi="Times New Roman"/>
          <w:bCs/>
          <w:sz w:val="28"/>
          <w:szCs w:val="28"/>
        </w:rPr>
        <w:t> </w:t>
      </w:r>
      <w:r w:rsidR="005F6908">
        <w:rPr>
          <w:rFonts w:ascii="Times New Roman" w:hAnsi="Times New Roman"/>
          <w:bCs/>
          <w:sz w:val="28"/>
          <w:szCs w:val="28"/>
        </w:rPr>
        <w:t xml:space="preserve">456,0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5F6908">
        <w:rPr>
          <w:rFonts w:ascii="Times New Roman" w:hAnsi="Times New Roman"/>
          <w:bCs/>
          <w:sz w:val="28"/>
          <w:szCs w:val="28"/>
        </w:rPr>
        <w:t>119</w:t>
      </w:r>
      <w:r w:rsidR="00C94F5F">
        <w:rPr>
          <w:rFonts w:ascii="Times New Roman" w:hAnsi="Times New Roman"/>
          <w:bCs/>
          <w:sz w:val="28"/>
          <w:szCs w:val="28"/>
        </w:rPr>
        <w:t xml:space="preserve"> </w:t>
      </w:r>
      <w:r w:rsidR="005F6908">
        <w:rPr>
          <w:rFonts w:ascii="Times New Roman" w:hAnsi="Times New Roman"/>
          <w:bCs/>
          <w:sz w:val="28"/>
          <w:szCs w:val="28"/>
        </w:rPr>
        <w:t>31</w:t>
      </w:r>
      <w:r w:rsidR="003002D2">
        <w:rPr>
          <w:rFonts w:ascii="Times New Roman" w:hAnsi="Times New Roman"/>
          <w:bCs/>
          <w:sz w:val="28"/>
          <w:szCs w:val="28"/>
        </w:rPr>
        <w:t>4</w:t>
      </w:r>
      <w:r w:rsidR="005F6908">
        <w:rPr>
          <w:rFonts w:ascii="Times New Roman" w:hAnsi="Times New Roman"/>
          <w:bCs/>
          <w:sz w:val="28"/>
          <w:szCs w:val="28"/>
        </w:rPr>
        <w:t xml:space="preserve">,1 </w:t>
      </w:r>
      <w:r w:rsidR="003002D2" w:rsidRPr="00E462AE">
        <w:rPr>
          <w:rFonts w:ascii="Times New Roman" w:hAnsi="Times New Roman"/>
          <w:bCs/>
          <w:sz w:val="28"/>
          <w:szCs w:val="28"/>
        </w:rPr>
        <w:t>тыс. руб.</w:t>
      </w:r>
    </w:p>
    <w:p w:rsidR="003428DB" w:rsidRDefault="003428DB" w:rsidP="003002D2">
      <w:pPr>
        <w:pStyle w:val="ConsNormal"/>
        <w:widowControl/>
        <w:jc w:val="both"/>
        <w:rPr>
          <w:rFonts w:ascii="Times New Roman" w:hAnsi="Times New Roman"/>
          <w:bCs/>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4"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1) на 2017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2) на плановый период 2018 и 2019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5"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 xml:space="preserve">1) на 2017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2017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 xml:space="preserve">2) на плановый период 2018  и 2019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2018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2019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3428DB">
        <w:rPr>
          <w:rFonts w:ascii="Times New Roman" w:hAnsi="Times New Roman"/>
          <w:b/>
          <w:sz w:val="28"/>
          <w:szCs w:val="28"/>
        </w:rPr>
        <w:t>6</w:t>
      </w:r>
    </w:p>
    <w:p w:rsidR="00A16BE8" w:rsidRDefault="00BC6217" w:rsidP="007C15B2">
      <w:pPr>
        <w:autoSpaceDE w:val="0"/>
        <w:autoSpaceDN w:val="0"/>
        <w:adjustRightInd w:val="0"/>
        <w:ind w:firstLine="720"/>
        <w:jc w:val="both"/>
        <w:rPr>
          <w:bCs/>
          <w:sz w:val="28"/>
          <w:szCs w:val="28"/>
        </w:rPr>
      </w:pPr>
      <w:r w:rsidRPr="002A17BD">
        <w:rPr>
          <w:bCs/>
          <w:sz w:val="28"/>
          <w:szCs w:val="28"/>
        </w:rPr>
        <w:t xml:space="preserve"> Утвердить объем субсидий, предоставляемых из </w:t>
      </w:r>
      <w:r w:rsidR="00A736E1">
        <w:rPr>
          <w:bCs/>
          <w:sz w:val="28"/>
          <w:szCs w:val="28"/>
        </w:rPr>
        <w:t xml:space="preserve">бюджета муниципального образования «Смоленский район» Смоленской области </w:t>
      </w:r>
      <w:r w:rsidR="005A46B3" w:rsidRPr="00FB3F7E">
        <w:rPr>
          <w:bCs/>
          <w:sz w:val="28"/>
          <w:szCs w:val="28"/>
        </w:rPr>
        <w:t xml:space="preserve">2017 года </w:t>
      </w:r>
      <w:r w:rsidR="005A46B3" w:rsidRPr="00FB3F7E">
        <w:rPr>
          <w:sz w:val="28"/>
          <w:szCs w:val="28"/>
        </w:rPr>
        <w:t>и плановый период 2018 и 2019 годов</w:t>
      </w:r>
      <w:r w:rsidR="005A46B3" w:rsidRPr="00FB3F7E">
        <w:rPr>
          <w:bCs/>
          <w:sz w:val="28"/>
          <w:szCs w:val="28"/>
        </w:rPr>
        <w:t xml:space="preserve"> </w:t>
      </w:r>
      <w:r w:rsidR="00415CA9" w:rsidRPr="00415CA9">
        <w:rPr>
          <w:bCs/>
          <w:sz w:val="28"/>
          <w:szCs w:val="28"/>
        </w:rPr>
        <w:t>согласно приложению № 1</w:t>
      </w:r>
      <w:r w:rsidR="00923605">
        <w:rPr>
          <w:bCs/>
          <w:sz w:val="28"/>
          <w:szCs w:val="28"/>
        </w:rPr>
        <w:t>7</w:t>
      </w:r>
      <w:r w:rsidR="00415CA9" w:rsidRPr="00415CA9">
        <w:rPr>
          <w:bCs/>
          <w:sz w:val="28"/>
          <w:szCs w:val="28"/>
        </w:rPr>
        <w:t xml:space="preserve"> к настоящему решению.</w:t>
      </w:r>
    </w:p>
    <w:p w:rsidR="00947801" w:rsidRPr="007C15B2" w:rsidRDefault="00947801" w:rsidP="007C15B2">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lastRenderedPageBreak/>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w:t>
      </w:r>
      <w:r w:rsidR="00C74E73">
        <w:rPr>
          <w:sz w:val="28"/>
          <w:szCs w:val="28"/>
        </w:rPr>
        <w:t>20</w:t>
      </w:r>
      <w:r w:rsidR="001E59F7">
        <w:rPr>
          <w:sz w:val="28"/>
          <w:szCs w:val="28"/>
        </w:rPr>
        <w:t>,</w:t>
      </w:r>
      <w:r w:rsidR="00C74E73">
        <w:rPr>
          <w:sz w:val="28"/>
          <w:szCs w:val="28"/>
        </w:rPr>
        <w:t>21</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78212D">
        <w:rPr>
          <w:sz w:val="28"/>
          <w:szCs w:val="28"/>
        </w:rPr>
        <w:t>23</w:t>
      </w:r>
      <w:r w:rsidR="00163570">
        <w:rPr>
          <w:sz w:val="28"/>
          <w:szCs w:val="28"/>
        </w:rPr>
        <w:t xml:space="preserve">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proofErr w:type="gramStart"/>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roofErr w:type="gramEnd"/>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proofErr w:type="gramStart"/>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lastRenderedPageBreak/>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00767923"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w:t>
      </w:r>
      <w:proofErr w:type="gramEnd"/>
      <w:r w:rsidRPr="002A17BD">
        <w:rPr>
          <w:bCs/>
          <w:sz w:val="28"/>
          <w:szCs w:val="28"/>
        </w:rPr>
        <w:t xml:space="preserve">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нормативные правовые 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lastRenderedPageBreak/>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693"/>
        <w:gridCol w:w="1418"/>
        <w:gridCol w:w="1417"/>
        <w:gridCol w:w="1418"/>
      </w:tblGrid>
      <w:tr w:rsidR="00D3400D" w:rsidRPr="00EA19AA" w:rsidTr="006A2E17">
        <w:trPr>
          <w:trHeight w:val="20"/>
        </w:trPr>
        <w:tc>
          <w:tcPr>
            <w:tcW w:w="3085" w:type="dxa"/>
            <w:shd w:val="clear" w:color="auto" w:fill="auto"/>
            <w:vAlign w:val="center"/>
          </w:tcPr>
          <w:p w:rsidR="00D3400D" w:rsidRPr="00EA19AA" w:rsidRDefault="00D3400D" w:rsidP="00D3400D">
            <w:pPr>
              <w:jc w:val="center"/>
              <w:rPr>
                <w:bCs/>
                <w:sz w:val="24"/>
                <w:szCs w:val="24"/>
              </w:rPr>
            </w:pPr>
            <w:r w:rsidRPr="00EA19AA">
              <w:rPr>
                <w:bCs/>
                <w:sz w:val="24"/>
                <w:szCs w:val="24"/>
              </w:rPr>
              <w:t>Наименование показателя</w:t>
            </w:r>
          </w:p>
        </w:tc>
        <w:tc>
          <w:tcPr>
            <w:tcW w:w="2693" w:type="dxa"/>
            <w:shd w:val="clear" w:color="auto" w:fill="auto"/>
            <w:vAlign w:val="center"/>
          </w:tcPr>
          <w:p w:rsidR="00D3400D" w:rsidRPr="00EA19AA" w:rsidRDefault="00D3400D" w:rsidP="00D3400D">
            <w:pPr>
              <w:jc w:val="center"/>
              <w:rPr>
                <w:bCs/>
                <w:sz w:val="28"/>
                <w:szCs w:val="28"/>
              </w:rPr>
            </w:pPr>
            <w:r w:rsidRPr="00EA19AA">
              <w:rPr>
                <w:sz w:val="24"/>
                <w:szCs w:val="24"/>
              </w:rPr>
              <w:t>Код источника финансирования по бюджетной классификации</w:t>
            </w:r>
          </w:p>
        </w:tc>
        <w:tc>
          <w:tcPr>
            <w:tcW w:w="1418"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7</w:t>
            </w:r>
            <w:r w:rsidRPr="00EA19AA">
              <w:rPr>
                <w:bCs/>
                <w:sz w:val="24"/>
                <w:szCs w:val="24"/>
              </w:rPr>
              <w:t xml:space="preserve"> год</w:t>
            </w:r>
          </w:p>
        </w:tc>
        <w:tc>
          <w:tcPr>
            <w:tcW w:w="1417"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8</w:t>
            </w:r>
            <w:r w:rsidRPr="00EA19AA">
              <w:rPr>
                <w:bCs/>
                <w:sz w:val="24"/>
                <w:szCs w:val="24"/>
              </w:rPr>
              <w:t xml:space="preserve"> год</w:t>
            </w:r>
          </w:p>
        </w:tc>
        <w:tc>
          <w:tcPr>
            <w:tcW w:w="1418"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9</w:t>
            </w:r>
            <w:r w:rsidRPr="00EA19AA">
              <w:rPr>
                <w:bCs/>
                <w:sz w:val="24"/>
                <w:szCs w:val="24"/>
              </w:rPr>
              <w:t xml:space="preserve"> год</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Источники финансирования дефицита бюджета - всего</w:t>
            </w:r>
          </w:p>
        </w:tc>
        <w:tc>
          <w:tcPr>
            <w:tcW w:w="2693" w:type="dxa"/>
            <w:shd w:val="clear" w:color="auto" w:fill="auto"/>
            <w:noWrap/>
            <w:vAlign w:val="bottom"/>
          </w:tcPr>
          <w:p w:rsidR="00D3400D" w:rsidRPr="002A17BD" w:rsidRDefault="00D3400D" w:rsidP="00D3400D">
            <w:r w:rsidRPr="002A17BD">
              <w:t>000 90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844933" w:rsidRDefault="00673042" w:rsidP="00D3400D">
            <w:pPr>
              <w:jc w:val="center"/>
              <w:rPr>
                <w:sz w:val="24"/>
                <w:szCs w:val="24"/>
                <w:highlight w:val="red"/>
              </w:rPr>
            </w:pPr>
            <w:r>
              <w:rPr>
                <w:sz w:val="24"/>
                <w:szCs w:val="24"/>
              </w:rPr>
              <w:t>29 624,4</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pPr>
            <w:r w:rsidRPr="002A17BD">
              <w:t>ИСТОЧНИКИ ВНУТРЕННЕГО ФИНАНСИРОВАНИЯ ДЕФИЦИТОВ</w:t>
            </w:r>
            <w:r w:rsidR="00D93027">
              <w:t xml:space="preserve"> </w:t>
            </w:r>
            <w:r w:rsidRPr="002A17BD">
              <w:t>БЮДЖЕТОВ</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0C458A" w:rsidRDefault="00673042" w:rsidP="00D3400D">
            <w:pPr>
              <w:jc w:val="center"/>
              <w:rPr>
                <w:sz w:val="24"/>
                <w:szCs w:val="24"/>
              </w:rPr>
            </w:pPr>
            <w:r>
              <w:rPr>
                <w:sz w:val="24"/>
                <w:szCs w:val="24"/>
              </w:rPr>
              <w:t>29 624,4</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 Кредиты кредитных организаций в валюте Российской Федерации</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02</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0C458A" w:rsidRDefault="00673042" w:rsidP="00D3400D">
            <w:pPr>
              <w:jc w:val="center"/>
              <w:rPr>
                <w:sz w:val="24"/>
                <w:szCs w:val="24"/>
              </w:rPr>
            </w:pPr>
            <w:r>
              <w:rPr>
                <w:sz w:val="24"/>
                <w:szCs w:val="24"/>
              </w:rPr>
              <w:t>8 624,4</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 Получение кредитов от кредитных организаций в валюте Российской Федерации</w:t>
            </w:r>
          </w:p>
        </w:tc>
        <w:tc>
          <w:tcPr>
            <w:tcW w:w="2693" w:type="dxa"/>
            <w:shd w:val="clear" w:color="auto" w:fill="auto"/>
            <w:noWrap/>
            <w:vAlign w:val="bottom"/>
          </w:tcPr>
          <w:p w:rsidR="00D3400D" w:rsidRPr="002A17BD" w:rsidRDefault="00D3400D" w:rsidP="00D3400D">
            <w:r w:rsidRPr="002A17BD">
              <w:t> 000 01 02 00 00 00 0000 700</w:t>
            </w:r>
          </w:p>
        </w:tc>
        <w:tc>
          <w:tcPr>
            <w:tcW w:w="1418" w:type="dxa"/>
            <w:shd w:val="clear" w:color="auto" w:fill="auto"/>
            <w:noWrap/>
            <w:vAlign w:val="bottom"/>
          </w:tcPr>
          <w:p w:rsidR="00D3400D" w:rsidRPr="000C458A" w:rsidRDefault="00673042" w:rsidP="00D3400D">
            <w:pPr>
              <w:jc w:val="center"/>
              <w:rPr>
                <w:sz w:val="24"/>
                <w:szCs w:val="24"/>
              </w:rPr>
            </w:pPr>
            <w:r>
              <w:rPr>
                <w:sz w:val="24"/>
                <w:szCs w:val="24"/>
              </w:rPr>
              <w:t>38 624,4</w:t>
            </w:r>
          </w:p>
        </w:tc>
        <w:tc>
          <w:tcPr>
            <w:tcW w:w="1417" w:type="dxa"/>
            <w:shd w:val="clear" w:color="auto" w:fill="auto"/>
            <w:noWrap/>
            <w:vAlign w:val="bottom"/>
          </w:tcPr>
          <w:p w:rsidR="00D3400D" w:rsidRPr="000C458A" w:rsidRDefault="00A021A4" w:rsidP="00D3400D">
            <w:pPr>
              <w:jc w:val="center"/>
              <w:rPr>
                <w:sz w:val="24"/>
                <w:szCs w:val="24"/>
              </w:rPr>
            </w:pPr>
            <w:r>
              <w:rPr>
                <w:sz w:val="24"/>
                <w:szCs w:val="24"/>
              </w:rPr>
              <w:t>61 541,9</w:t>
            </w:r>
          </w:p>
        </w:tc>
        <w:tc>
          <w:tcPr>
            <w:tcW w:w="1418" w:type="dxa"/>
            <w:shd w:val="clear" w:color="auto" w:fill="auto"/>
            <w:noWrap/>
            <w:vAlign w:val="bottom"/>
          </w:tcPr>
          <w:p w:rsidR="00D3400D" w:rsidRPr="000C458A" w:rsidRDefault="00A021A4" w:rsidP="00D3400D">
            <w:pPr>
              <w:jc w:val="center"/>
              <w:rPr>
                <w:sz w:val="24"/>
                <w:szCs w:val="24"/>
              </w:rPr>
            </w:pPr>
            <w:r>
              <w:rPr>
                <w:sz w:val="24"/>
                <w:szCs w:val="24"/>
              </w:rPr>
              <w:t>85 216,1</w:t>
            </w:r>
          </w:p>
        </w:tc>
      </w:tr>
      <w:tr w:rsidR="00D3400D" w:rsidRPr="000C458A"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 Получение кредитов от кредитных организаций бюджетами муниципальных районов</w:t>
            </w:r>
            <w:r w:rsidR="00D93027">
              <w:rPr>
                <w:sz w:val="24"/>
                <w:szCs w:val="24"/>
              </w:rPr>
              <w:t xml:space="preserve"> </w:t>
            </w:r>
            <w:r w:rsidRPr="002A17BD">
              <w:rPr>
                <w:sz w:val="24"/>
                <w:szCs w:val="24"/>
              </w:rPr>
              <w:t>в валюте Российской Федерации</w:t>
            </w:r>
          </w:p>
        </w:tc>
        <w:tc>
          <w:tcPr>
            <w:tcW w:w="2693" w:type="dxa"/>
            <w:shd w:val="clear" w:color="auto" w:fill="auto"/>
            <w:noWrap/>
            <w:vAlign w:val="bottom"/>
          </w:tcPr>
          <w:p w:rsidR="00D3400D" w:rsidRPr="002A17BD" w:rsidRDefault="00D3400D" w:rsidP="00D3400D">
            <w:r w:rsidRPr="002A17BD">
              <w:t> 000 01 02 00 00 05 0000 710</w:t>
            </w:r>
          </w:p>
        </w:tc>
        <w:tc>
          <w:tcPr>
            <w:tcW w:w="1418" w:type="dxa"/>
            <w:shd w:val="clear" w:color="auto" w:fill="auto"/>
            <w:noWrap/>
            <w:vAlign w:val="bottom"/>
          </w:tcPr>
          <w:p w:rsidR="00D3400D" w:rsidRPr="000C458A" w:rsidRDefault="00673042" w:rsidP="00D3400D">
            <w:pPr>
              <w:jc w:val="center"/>
              <w:rPr>
                <w:sz w:val="24"/>
                <w:szCs w:val="24"/>
              </w:rPr>
            </w:pPr>
            <w:r>
              <w:rPr>
                <w:sz w:val="24"/>
                <w:szCs w:val="24"/>
              </w:rPr>
              <w:t>38 624,4</w:t>
            </w:r>
          </w:p>
        </w:tc>
        <w:tc>
          <w:tcPr>
            <w:tcW w:w="1417" w:type="dxa"/>
            <w:shd w:val="clear" w:color="auto" w:fill="auto"/>
            <w:noWrap/>
            <w:vAlign w:val="bottom"/>
          </w:tcPr>
          <w:p w:rsidR="00D3400D" w:rsidRPr="000C458A" w:rsidRDefault="00A021A4" w:rsidP="00D3400D">
            <w:pPr>
              <w:jc w:val="center"/>
              <w:rPr>
                <w:sz w:val="24"/>
                <w:szCs w:val="24"/>
              </w:rPr>
            </w:pPr>
            <w:r>
              <w:rPr>
                <w:sz w:val="24"/>
                <w:szCs w:val="24"/>
              </w:rPr>
              <w:t>61 541,9</w:t>
            </w:r>
          </w:p>
        </w:tc>
        <w:tc>
          <w:tcPr>
            <w:tcW w:w="1418" w:type="dxa"/>
            <w:shd w:val="clear" w:color="auto" w:fill="auto"/>
            <w:noWrap/>
            <w:vAlign w:val="bottom"/>
          </w:tcPr>
          <w:p w:rsidR="00D3400D" w:rsidRPr="000C458A" w:rsidRDefault="00A021A4" w:rsidP="00D3400D">
            <w:pPr>
              <w:jc w:val="center"/>
              <w:rPr>
                <w:sz w:val="24"/>
                <w:szCs w:val="24"/>
              </w:rPr>
            </w:pPr>
            <w:r>
              <w:rPr>
                <w:sz w:val="24"/>
                <w:szCs w:val="24"/>
              </w:rPr>
              <w:t>85 216,1</w:t>
            </w:r>
          </w:p>
        </w:tc>
      </w:tr>
      <w:tr w:rsidR="00D3400D" w:rsidRPr="000C458A" w:rsidTr="006A2E17">
        <w:trPr>
          <w:trHeight w:val="20"/>
        </w:trPr>
        <w:tc>
          <w:tcPr>
            <w:tcW w:w="3085" w:type="dxa"/>
            <w:shd w:val="clear" w:color="auto" w:fill="auto"/>
            <w:vAlign w:val="bottom"/>
          </w:tcPr>
          <w:p w:rsidR="00D3400D" w:rsidRPr="001D1BB9" w:rsidRDefault="00D3400D" w:rsidP="00D3400D">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2693" w:type="dxa"/>
            <w:shd w:val="clear" w:color="auto" w:fill="auto"/>
            <w:noWrap/>
            <w:vAlign w:val="bottom"/>
          </w:tcPr>
          <w:p w:rsidR="00D3400D" w:rsidRPr="001D1BB9" w:rsidRDefault="00D3400D" w:rsidP="00D3400D">
            <w:r w:rsidRPr="001D1BB9">
              <w:t>000 01</w:t>
            </w:r>
            <w:r w:rsidR="00D93027">
              <w:t xml:space="preserve"> </w:t>
            </w:r>
            <w:r w:rsidRPr="001D1BB9">
              <w:t>02</w:t>
            </w:r>
            <w:r w:rsidR="00D93027">
              <w:t xml:space="preserve"> </w:t>
            </w:r>
            <w:r w:rsidRPr="001D1BB9">
              <w:t>00</w:t>
            </w:r>
            <w:r w:rsidR="00D93027">
              <w:t xml:space="preserve"> </w:t>
            </w:r>
            <w:r w:rsidRPr="001D1BB9">
              <w:t>00</w:t>
            </w:r>
            <w:r w:rsidR="00D93027">
              <w:t xml:space="preserve"> </w:t>
            </w:r>
            <w:r w:rsidRPr="001D1BB9">
              <w:t>00</w:t>
            </w:r>
            <w:r w:rsidR="00D93027">
              <w:t xml:space="preserve"> </w:t>
            </w:r>
            <w:r w:rsidRPr="001D1BB9">
              <w:t>0000</w:t>
            </w:r>
            <w:r w:rsidR="00D93027">
              <w:t xml:space="preserve"> </w:t>
            </w:r>
            <w:r w:rsidRPr="001D1BB9">
              <w:t>800</w:t>
            </w:r>
          </w:p>
        </w:tc>
        <w:tc>
          <w:tcPr>
            <w:tcW w:w="1418" w:type="dxa"/>
            <w:shd w:val="clear" w:color="auto" w:fill="auto"/>
            <w:noWrap/>
            <w:vAlign w:val="bottom"/>
          </w:tcPr>
          <w:p w:rsidR="00D3400D" w:rsidRPr="001D1BB9" w:rsidRDefault="00D3400D" w:rsidP="00D3400D">
            <w:pPr>
              <w:jc w:val="center"/>
              <w:rPr>
                <w:sz w:val="24"/>
                <w:szCs w:val="24"/>
              </w:rPr>
            </w:pPr>
            <w:r>
              <w:rPr>
                <w:sz w:val="24"/>
                <w:szCs w:val="24"/>
              </w:rPr>
              <w:t>-30 000,0</w:t>
            </w:r>
          </w:p>
        </w:tc>
        <w:tc>
          <w:tcPr>
            <w:tcW w:w="1417" w:type="dxa"/>
            <w:shd w:val="clear" w:color="auto" w:fill="auto"/>
            <w:noWrap/>
            <w:vAlign w:val="bottom"/>
          </w:tcPr>
          <w:p w:rsidR="00D3400D" w:rsidRPr="000C458A" w:rsidRDefault="001C3FAC" w:rsidP="00A021A4">
            <w:pPr>
              <w:jc w:val="center"/>
              <w:rPr>
                <w:sz w:val="24"/>
                <w:szCs w:val="24"/>
              </w:rPr>
            </w:pPr>
            <w:r>
              <w:rPr>
                <w:sz w:val="24"/>
                <w:szCs w:val="24"/>
              </w:rPr>
              <w:t>-</w:t>
            </w:r>
            <w:r w:rsidR="00A021A4">
              <w:rPr>
                <w:sz w:val="24"/>
                <w:szCs w:val="24"/>
              </w:rPr>
              <w:t>38 624,4</w:t>
            </w:r>
          </w:p>
        </w:tc>
        <w:tc>
          <w:tcPr>
            <w:tcW w:w="1418" w:type="dxa"/>
            <w:shd w:val="clear" w:color="auto" w:fill="auto"/>
            <w:noWrap/>
            <w:vAlign w:val="bottom"/>
          </w:tcPr>
          <w:p w:rsidR="00D3400D" w:rsidRPr="000C458A" w:rsidRDefault="001C3FAC" w:rsidP="00A021A4">
            <w:pPr>
              <w:jc w:val="center"/>
              <w:rPr>
                <w:sz w:val="24"/>
                <w:szCs w:val="24"/>
              </w:rPr>
            </w:pPr>
            <w:r>
              <w:rPr>
                <w:sz w:val="24"/>
                <w:szCs w:val="24"/>
              </w:rPr>
              <w:t>-</w:t>
            </w:r>
            <w:r w:rsidR="00A021A4">
              <w:rPr>
                <w:sz w:val="24"/>
                <w:szCs w:val="24"/>
              </w:rPr>
              <w:t>61 541,9</w:t>
            </w:r>
          </w:p>
        </w:tc>
      </w:tr>
      <w:tr w:rsidR="00D3400D" w:rsidRPr="00433C44" w:rsidTr="006A2E17">
        <w:trPr>
          <w:trHeight w:val="20"/>
        </w:trPr>
        <w:tc>
          <w:tcPr>
            <w:tcW w:w="3085" w:type="dxa"/>
            <w:shd w:val="clear" w:color="auto" w:fill="auto"/>
            <w:vAlign w:val="bottom"/>
          </w:tcPr>
          <w:p w:rsidR="00D3400D" w:rsidRPr="001D1BB9" w:rsidRDefault="00D3400D" w:rsidP="00D3400D">
            <w:pPr>
              <w:jc w:val="both"/>
              <w:rPr>
                <w:sz w:val="24"/>
                <w:szCs w:val="24"/>
              </w:rPr>
            </w:pPr>
            <w:r>
              <w:rPr>
                <w:sz w:val="24"/>
                <w:szCs w:val="24"/>
              </w:rPr>
              <w:t xml:space="preserve"> Погашение бюджетами </w:t>
            </w:r>
            <w:r w:rsidRPr="001D1BB9">
              <w:rPr>
                <w:sz w:val="24"/>
                <w:szCs w:val="24"/>
              </w:rPr>
              <w:t>муниципальных районов кредитов от кредитных организаций в валюте Российской Федерации</w:t>
            </w:r>
          </w:p>
        </w:tc>
        <w:tc>
          <w:tcPr>
            <w:tcW w:w="2693" w:type="dxa"/>
            <w:shd w:val="clear" w:color="auto" w:fill="auto"/>
            <w:noWrap/>
            <w:vAlign w:val="bottom"/>
          </w:tcPr>
          <w:p w:rsidR="00D3400D" w:rsidRPr="001D1BB9" w:rsidRDefault="00D3400D" w:rsidP="00D3400D">
            <w:r w:rsidRPr="001D1BB9">
              <w:t>000 01</w:t>
            </w:r>
            <w:r w:rsidR="00D93027">
              <w:t xml:space="preserve"> </w:t>
            </w:r>
            <w:r w:rsidRPr="001D1BB9">
              <w:t>02</w:t>
            </w:r>
            <w:r w:rsidR="00D93027">
              <w:t xml:space="preserve"> </w:t>
            </w:r>
            <w:r w:rsidRPr="001D1BB9">
              <w:t>00</w:t>
            </w:r>
            <w:r w:rsidR="00D93027">
              <w:t xml:space="preserve"> </w:t>
            </w:r>
            <w:r w:rsidRPr="001D1BB9">
              <w:t>00</w:t>
            </w:r>
            <w:r w:rsidR="00D93027">
              <w:t xml:space="preserve"> </w:t>
            </w:r>
            <w:r w:rsidRPr="001D1BB9">
              <w:t>05</w:t>
            </w:r>
            <w:r w:rsidR="00D93027">
              <w:t xml:space="preserve"> </w:t>
            </w:r>
            <w:r w:rsidRPr="001D1BB9">
              <w:t>0000</w:t>
            </w:r>
            <w:r w:rsidR="00D93027">
              <w:t xml:space="preserve"> </w:t>
            </w:r>
            <w:r w:rsidRPr="001D1BB9">
              <w:t>810</w:t>
            </w:r>
          </w:p>
        </w:tc>
        <w:tc>
          <w:tcPr>
            <w:tcW w:w="1418" w:type="dxa"/>
            <w:shd w:val="clear" w:color="auto" w:fill="auto"/>
            <w:noWrap/>
            <w:vAlign w:val="bottom"/>
          </w:tcPr>
          <w:p w:rsidR="00D3400D" w:rsidRPr="001D1BB9" w:rsidRDefault="001C3FAC" w:rsidP="00D3400D">
            <w:pPr>
              <w:jc w:val="center"/>
              <w:rPr>
                <w:sz w:val="24"/>
                <w:szCs w:val="24"/>
              </w:rPr>
            </w:pPr>
            <w:r>
              <w:rPr>
                <w:sz w:val="24"/>
                <w:szCs w:val="24"/>
              </w:rPr>
              <w:t>-30 000,0</w:t>
            </w:r>
          </w:p>
        </w:tc>
        <w:tc>
          <w:tcPr>
            <w:tcW w:w="1417" w:type="dxa"/>
            <w:shd w:val="clear" w:color="auto" w:fill="auto"/>
            <w:noWrap/>
            <w:vAlign w:val="bottom"/>
          </w:tcPr>
          <w:p w:rsidR="00D3400D" w:rsidRPr="00433C44" w:rsidRDefault="00A021A4" w:rsidP="00D3400D">
            <w:pPr>
              <w:jc w:val="center"/>
              <w:rPr>
                <w:sz w:val="24"/>
                <w:szCs w:val="24"/>
              </w:rPr>
            </w:pPr>
            <w:r>
              <w:rPr>
                <w:sz w:val="24"/>
                <w:szCs w:val="24"/>
              </w:rPr>
              <w:t>-38 624,4</w:t>
            </w:r>
          </w:p>
        </w:tc>
        <w:tc>
          <w:tcPr>
            <w:tcW w:w="1418" w:type="dxa"/>
            <w:shd w:val="clear" w:color="auto" w:fill="auto"/>
            <w:noWrap/>
            <w:vAlign w:val="bottom"/>
          </w:tcPr>
          <w:p w:rsidR="00D3400D" w:rsidRPr="00433C44" w:rsidRDefault="001C3FAC" w:rsidP="00D3400D">
            <w:pPr>
              <w:jc w:val="center"/>
              <w:rPr>
                <w:sz w:val="24"/>
                <w:szCs w:val="24"/>
              </w:rPr>
            </w:pPr>
            <w:r>
              <w:rPr>
                <w:sz w:val="24"/>
                <w:szCs w:val="24"/>
              </w:rPr>
              <w:t>-</w:t>
            </w:r>
            <w:r w:rsidR="00A021A4">
              <w:rPr>
                <w:sz w:val="24"/>
                <w:szCs w:val="24"/>
              </w:rPr>
              <w:t>61 541,9</w:t>
            </w:r>
          </w:p>
        </w:tc>
      </w:tr>
      <w:tr w:rsidR="00D3400D" w:rsidRPr="00433C44"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Бюджетные кредиты от других бюджетов бюджетной</w:t>
            </w:r>
            <w:r w:rsidR="00D93027">
              <w:rPr>
                <w:sz w:val="24"/>
                <w:szCs w:val="24"/>
              </w:rPr>
              <w:t xml:space="preserve"> </w:t>
            </w:r>
            <w:r w:rsidRPr="002A17BD">
              <w:rPr>
                <w:sz w:val="24"/>
                <w:szCs w:val="24"/>
              </w:rPr>
              <w:t>системы Российской Федерации</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844933" w:rsidRDefault="001C3FAC" w:rsidP="00D3400D">
            <w:pPr>
              <w:jc w:val="center"/>
              <w:rPr>
                <w:sz w:val="24"/>
                <w:szCs w:val="24"/>
                <w:highlight w:val="red"/>
              </w:rPr>
            </w:pPr>
            <w:r>
              <w:rPr>
                <w:sz w:val="24"/>
                <w:szCs w:val="24"/>
              </w:rPr>
              <w:t>0</w:t>
            </w:r>
          </w:p>
        </w:tc>
        <w:tc>
          <w:tcPr>
            <w:tcW w:w="1417" w:type="dxa"/>
            <w:shd w:val="clear" w:color="auto" w:fill="auto"/>
            <w:noWrap/>
            <w:vAlign w:val="bottom"/>
          </w:tcPr>
          <w:p w:rsidR="00D3400D" w:rsidRPr="00433C44" w:rsidRDefault="001C3FAC" w:rsidP="00D3400D">
            <w:pPr>
              <w:jc w:val="center"/>
              <w:rPr>
                <w:sz w:val="24"/>
                <w:szCs w:val="24"/>
              </w:rPr>
            </w:pPr>
            <w:r>
              <w:rPr>
                <w:sz w:val="24"/>
                <w:szCs w:val="24"/>
              </w:rPr>
              <w:t>0</w:t>
            </w:r>
          </w:p>
        </w:tc>
        <w:tc>
          <w:tcPr>
            <w:tcW w:w="1418" w:type="dxa"/>
            <w:shd w:val="clear" w:color="auto" w:fill="auto"/>
            <w:noWrap/>
            <w:vAlign w:val="bottom"/>
          </w:tcPr>
          <w:p w:rsidR="00D3400D" w:rsidRPr="00433C44" w:rsidRDefault="001C3FAC" w:rsidP="00D3400D">
            <w:pPr>
              <w:jc w:val="center"/>
              <w:rPr>
                <w:sz w:val="24"/>
                <w:szCs w:val="24"/>
              </w:rPr>
            </w:pPr>
            <w:r>
              <w:rPr>
                <w:sz w:val="24"/>
                <w:szCs w:val="24"/>
              </w:rPr>
              <w:t>0</w:t>
            </w:r>
          </w:p>
        </w:tc>
      </w:tr>
      <w:tr w:rsidR="00D3400D" w:rsidRPr="002A17BD"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lastRenderedPageBreak/>
              <w:t xml:space="preserve">кредитов от </w:t>
            </w:r>
            <w:r>
              <w:rPr>
                <w:sz w:val="24"/>
                <w:szCs w:val="24"/>
              </w:rPr>
              <w:t>других бюджетов бюджетной системы РФ</w:t>
            </w:r>
            <w:r w:rsidRPr="002A17BD">
              <w:rPr>
                <w:sz w:val="24"/>
                <w:szCs w:val="24"/>
              </w:rPr>
              <w:t xml:space="preserve"> в валюте Российской Федерации</w:t>
            </w:r>
          </w:p>
        </w:tc>
        <w:tc>
          <w:tcPr>
            <w:tcW w:w="2693" w:type="dxa"/>
            <w:shd w:val="clear" w:color="auto" w:fill="auto"/>
            <w:noWrap/>
            <w:vAlign w:val="bottom"/>
          </w:tcPr>
          <w:p w:rsidR="00D3400D" w:rsidRPr="002A17BD" w:rsidRDefault="00D3400D" w:rsidP="00D3400D">
            <w:r w:rsidRPr="002A17BD">
              <w:lastRenderedPageBreak/>
              <w:t> 000 01 0</w:t>
            </w:r>
            <w:r>
              <w:t>3</w:t>
            </w:r>
            <w:r w:rsidRPr="002A17BD">
              <w:t xml:space="preserve"> 00 00 00 0000 700</w:t>
            </w:r>
          </w:p>
        </w:tc>
        <w:tc>
          <w:tcPr>
            <w:tcW w:w="1418" w:type="dxa"/>
            <w:shd w:val="clear" w:color="auto" w:fill="auto"/>
            <w:noWrap/>
            <w:vAlign w:val="bottom"/>
          </w:tcPr>
          <w:p w:rsidR="00D3400D" w:rsidRDefault="00C40372" w:rsidP="00D3400D">
            <w:pPr>
              <w:jc w:val="center"/>
              <w:rPr>
                <w:sz w:val="24"/>
                <w:szCs w:val="24"/>
              </w:rPr>
            </w:pPr>
            <w:r>
              <w:rPr>
                <w:sz w:val="24"/>
                <w:szCs w:val="24"/>
              </w:rPr>
              <w:t>0</w:t>
            </w:r>
          </w:p>
        </w:tc>
        <w:tc>
          <w:tcPr>
            <w:tcW w:w="1417" w:type="dxa"/>
            <w:shd w:val="clear" w:color="auto" w:fill="auto"/>
            <w:noWrap/>
            <w:vAlign w:val="bottom"/>
          </w:tcPr>
          <w:p w:rsidR="00D3400D" w:rsidRDefault="00C40372" w:rsidP="00D3400D">
            <w:pPr>
              <w:jc w:val="center"/>
              <w:rPr>
                <w:sz w:val="24"/>
                <w:szCs w:val="24"/>
              </w:rPr>
            </w:pPr>
            <w:r>
              <w:rPr>
                <w:sz w:val="24"/>
                <w:szCs w:val="24"/>
              </w:rPr>
              <w:t>0</w:t>
            </w:r>
          </w:p>
        </w:tc>
        <w:tc>
          <w:tcPr>
            <w:tcW w:w="1418" w:type="dxa"/>
            <w:shd w:val="clear" w:color="auto" w:fill="auto"/>
            <w:noWrap/>
            <w:vAlign w:val="bottom"/>
          </w:tcPr>
          <w:p w:rsidR="00D3400D" w:rsidRPr="002A17BD" w:rsidRDefault="00C40372" w:rsidP="00D3400D">
            <w:pPr>
              <w:jc w:val="center"/>
              <w:rPr>
                <w:sz w:val="24"/>
                <w:szCs w:val="24"/>
              </w:rPr>
            </w:pPr>
            <w:r>
              <w:rPr>
                <w:sz w:val="24"/>
                <w:szCs w:val="24"/>
              </w:rPr>
              <w:t>0</w:t>
            </w:r>
          </w:p>
        </w:tc>
      </w:tr>
      <w:tr w:rsidR="00D3400D" w:rsidRPr="002A17BD"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lastRenderedPageBreak/>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районов</w:t>
            </w:r>
            <w:r w:rsidR="00D93027">
              <w:rPr>
                <w:sz w:val="24"/>
                <w:szCs w:val="24"/>
              </w:rPr>
              <w:t xml:space="preserve"> </w:t>
            </w:r>
            <w:r w:rsidRPr="002A17BD">
              <w:rPr>
                <w:sz w:val="24"/>
                <w:szCs w:val="24"/>
              </w:rPr>
              <w:t>в валюте Российской Федерации</w:t>
            </w:r>
          </w:p>
        </w:tc>
        <w:tc>
          <w:tcPr>
            <w:tcW w:w="2693" w:type="dxa"/>
            <w:shd w:val="clear" w:color="auto" w:fill="auto"/>
            <w:noWrap/>
            <w:vAlign w:val="bottom"/>
          </w:tcPr>
          <w:p w:rsidR="00D3400D" w:rsidRPr="002A17BD" w:rsidRDefault="00D3400D" w:rsidP="00D3400D">
            <w:r w:rsidRPr="002A17BD">
              <w:t> 000 01 0</w:t>
            </w:r>
            <w:r>
              <w:t>3</w:t>
            </w:r>
            <w:r w:rsidRPr="002A17BD">
              <w:t xml:space="preserve"> 00 00 05 0000 710</w:t>
            </w:r>
          </w:p>
        </w:tc>
        <w:tc>
          <w:tcPr>
            <w:tcW w:w="1418" w:type="dxa"/>
            <w:shd w:val="clear" w:color="auto" w:fill="auto"/>
            <w:noWrap/>
            <w:vAlign w:val="bottom"/>
          </w:tcPr>
          <w:p w:rsidR="00D3400D" w:rsidRDefault="00C40372" w:rsidP="00D3400D">
            <w:pPr>
              <w:jc w:val="center"/>
              <w:rPr>
                <w:sz w:val="24"/>
                <w:szCs w:val="24"/>
              </w:rPr>
            </w:pPr>
            <w:r>
              <w:rPr>
                <w:sz w:val="24"/>
                <w:szCs w:val="24"/>
              </w:rPr>
              <w:t>0</w:t>
            </w:r>
          </w:p>
        </w:tc>
        <w:tc>
          <w:tcPr>
            <w:tcW w:w="1417" w:type="dxa"/>
            <w:shd w:val="clear" w:color="auto" w:fill="auto"/>
            <w:noWrap/>
            <w:vAlign w:val="bottom"/>
          </w:tcPr>
          <w:p w:rsidR="00D3400D" w:rsidRDefault="00C40372" w:rsidP="00D3400D">
            <w:pPr>
              <w:jc w:val="center"/>
              <w:rPr>
                <w:sz w:val="24"/>
                <w:szCs w:val="24"/>
              </w:rPr>
            </w:pPr>
            <w:r>
              <w:rPr>
                <w:sz w:val="24"/>
                <w:szCs w:val="24"/>
              </w:rPr>
              <w:t>0</w:t>
            </w:r>
          </w:p>
        </w:tc>
        <w:tc>
          <w:tcPr>
            <w:tcW w:w="1418" w:type="dxa"/>
            <w:shd w:val="clear" w:color="auto" w:fill="auto"/>
            <w:noWrap/>
            <w:vAlign w:val="bottom"/>
          </w:tcPr>
          <w:p w:rsidR="00D3400D" w:rsidRPr="002A17BD" w:rsidRDefault="00C40372" w:rsidP="00D3400D">
            <w:pPr>
              <w:jc w:val="center"/>
              <w:rPr>
                <w:sz w:val="24"/>
                <w:szCs w:val="24"/>
              </w:rPr>
            </w:pPr>
            <w:r>
              <w:rPr>
                <w:sz w:val="24"/>
                <w:szCs w:val="24"/>
              </w:rPr>
              <w:t>0</w:t>
            </w:r>
          </w:p>
        </w:tc>
      </w:tr>
      <w:tr w:rsidR="00D3400D" w:rsidRPr="002A17BD"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Погашение бюджетных кредитов от других</w:t>
            </w:r>
            <w:r w:rsidR="00D93027">
              <w:rPr>
                <w:sz w:val="24"/>
                <w:szCs w:val="24"/>
              </w:rPr>
              <w:t xml:space="preserve"> </w:t>
            </w:r>
            <w:r w:rsidRPr="002A17BD">
              <w:rPr>
                <w:sz w:val="24"/>
                <w:szCs w:val="24"/>
              </w:rPr>
              <w:t>бюджетов бюджетной системы Российской</w:t>
            </w:r>
            <w:r w:rsidR="00D93027">
              <w:rPr>
                <w:sz w:val="24"/>
                <w:szCs w:val="24"/>
              </w:rPr>
              <w:t xml:space="preserve"> </w:t>
            </w:r>
            <w:r w:rsidRPr="002A17BD">
              <w:rPr>
                <w:sz w:val="24"/>
                <w:szCs w:val="24"/>
              </w:rPr>
              <w:t>Федерации в валюте Российской Федерации</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800</w:t>
            </w:r>
          </w:p>
        </w:tc>
        <w:tc>
          <w:tcPr>
            <w:tcW w:w="1418"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7"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8" w:type="dxa"/>
            <w:shd w:val="clear" w:color="auto" w:fill="auto"/>
            <w:noWrap/>
            <w:vAlign w:val="bottom"/>
          </w:tcPr>
          <w:p w:rsidR="00D3400D" w:rsidRPr="002A17BD" w:rsidRDefault="001C3FAC" w:rsidP="00D3400D">
            <w:pPr>
              <w:jc w:val="center"/>
              <w:rPr>
                <w:sz w:val="24"/>
                <w:szCs w:val="24"/>
              </w:rPr>
            </w:pPr>
            <w:r>
              <w:rPr>
                <w:sz w:val="24"/>
                <w:szCs w:val="24"/>
              </w:rPr>
              <w:t>0</w:t>
            </w:r>
          </w:p>
        </w:tc>
      </w:tr>
      <w:tr w:rsidR="00D3400D" w:rsidRPr="003C770E" w:rsidTr="006A2E17">
        <w:trPr>
          <w:trHeight w:val="20"/>
        </w:trPr>
        <w:tc>
          <w:tcPr>
            <w:tcW w:w="3085" w:type="dxa"/>
            <w:shd w:val="clear" w:color="auto" w:fill="auto"/>
            <w:vAlign w:val="bottom"/>
          </w:tcPr>
          <w:p w:rsidR="00D3400D" w:rsidRPr="002A17BD" w:rsidRDefault="00D3400D" w:rsidP="00D3400D">
            <w:pPr>
              <w:jc w:val="both"/>
              <w:rPr>
                <w:sz w:val="24"/>
                <w:szCs w:val="24"/>
              </w:rPr>
            </w:pPr>
            <w:r w:rsidRPr="002A17BD">
              <w:rPr>
                <w:sz w:val="24"/>
                <w:szCs w:val="24"/>
              </w:rPr>
              <w:t>Погашение кредитов от других бюджетов</w:t>
            </w:r>
            <w:r w:rsidR="00D93027">
              <w:rPr>
                <w:sz w:val="24"/>
                <w:szCs w:val="24"/>
              </w:rPr>
              <w:t xml:space="preserve"> </w:t>
            </w:r>
            <w:r w:rsidRPr="002A17BD">
              <w:rPr>
                <w:sz w:val="24"/>
                <w:szCs w:val="24"/>
              </w:rPr>
              <w:t>бюджетно</w:t>
            </w:r>
            <w:r>
              <w:rPr>
                <w:sz w:val="24"/>
                <w:szCs w:val="24"/>
              </w:rPr>
              <w:t xml:space="preserve">й системы Российской Федерации </w:t>
            </w:r>
            <w:r w:rsidRPr="002A17BD">
              <w:rPr>
                <w:sz w:val="24"/>
                <w:szCs w:val="24"/>
              </w:rPr>
              <w:t>бюджетами муниципальных районов в валюте</w:t>
            </w:r>
            <w:r w:rsidR="00D93027">
              <w:rPr>
                <w:sz w:val="24"/>
                <w:szCs w:val="24"/>
              </w:rPr>
              <w:t xml:space="preserve"> </w:t>
            </w:r>
            <w:r w:rsidRPr="002A17BD">
              <w:rPr>
                <w:sz w:val="24"/>
                <w:szCs w:val="24"/>
              </w:rPr>
              <w:t>Российской Федерации</w:t>
            </w:r>
          </w:p>
        </w:tc>
        <w:tc>
          <w:tcPr>
            <w:tcW w:w="2693"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05</w:t>
            </w:r>
            <w:r w:rsidR="00D93027">
              <w:t xml:space="preserve"> </w:t>
            </w:r>
            <w:r w:rsidRPr="002A17BD">
              <w:t>0000</w:t>
            </w:r>
            <w:r w:rsidR="00D93027">
              <w:t xml:space="preserve"> </w:t>
            </w:r>
            <w:r w:rsidRPr="002A17BD">
              <w:t>810</w:t>
            </w:r>
          </w:p>
        </w:tc>
        <w:tc>
          <w:tcPr>
            <w:tcW w:w="1418"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7"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8" w:type="dxa"/>
            <w:shd w:val="clear" w:color="auto" w:fill="auto"/>
            <w:noWrap/>
            <w:vAlign w:val="bottom"/>
          </w:tcPr>
          <w:p w:rsidR="00D3400D" w:rsidRPr="001C3FAC" w:rsidRDefault="001C3FAC" w:rsidP="00D3400D">
            <w:pPr>
              <w:jc w:val="center"/>
              <w:rPr>
                <w:sz w:val="24"/>
                <w:szCs w:val="24"/>
                <w:highlight w:val="red"/>
              </w:rPr>
            </w:pPr>
            <w:r w:rsidRPr="001C3FAC">
              <w:rPr>
                <w:sz w:val="24"/>
                <w:szCs w:val="24"/>
              </w:rPr>
              <w:t>0</w:t>
            </w:r>
          </w:p>
        </w:tc>
      </w:tr>
      <w:tr w:rsidR="00D3400D" w:rsidRPr="00CA5ACD" w:rsidTr="006A2E17">
        <w:trPr>
          <w:trHeight w:val="20"/>
        </w:trPr>
        <w:tc>
          <w:tcPr>
            <w:tcW w:w="3085" w:type="dxa"/>
            <w:shd w:val="clear" w:color="auto" w:fill="auto"/>
            <w:vAlign w:val="bottom"/>
          </w:tcPr>
          <w:p w:rsidR="00D3400D" w:rsidRPr="00CA5ACD" w:rsidRDefault="00D3400D" w:rsidP="00D3400D">
            <w:pPr>
              <w:jc w:val="both"/>
              <w:rPr>
                <w:sz w:val="24"/>
                <w:szCs w:val="24"/>
              </w:rPr>
            </w:pPr>
            <w:r w:rsidRPr="00CA5ACD">
              <w:rPr>
                <w:sz w:val="24"/>
                <w:szCs w:val="24"/>
              </w:rPr>
              <w:t>Изменение остатков средств на счетах по учету</w:t>
            </w:r>
            <w:r w:rsidR="00D93027">
              <w:rPr>
                <w:sz w:val="24"/>
                <w:szCs w:val="24"/>
              </w:rPr>
              <w:t xml:space="preserve"> </w:t>
            </w:r>
            <w:r w:rsidRPr="00CA5ACD">
              <w:rPr>
                <w:sz w:val="24"/>
                <w:szCs w:val="24"/>
              </w:rPr>
              <w:t>средств бюджета</w:t>
            </w:r>
          </w:p>
        </w:tc>
        <w:tc>
          <w:tcPr>
            <w:tcW w:w="2693" w:type="dxa"/>
            <w:shd w:val="clear" w:color="auto" w:fill="auto"/>
            <w:noWrap/>
            <w:vAlign w:val="bottom"/>
          </w:tcPr>
          <w:p w:rsidR="00D3400D" w:rsidRPr="00CA5ACD" w:rsidRDefault="00D3400D" w:rsidP="00D3400D">
            <w:r w:rsidRPr="00CA5ACD">
              <w:t>000 01</w:t>
            </w:r>
            <w:r w:rsidR="00D93027">
              <w:t xml:space="preserve"> </w:t>
            </w:r>
            <w:r w:rsidRPr="00CA5ACD">
              <w:t>05</w:t>
            </w:r>
            <w:r w:rsidR="00D93027">
              <w:t xml:space="preserve"> </w:t>
            </w:r>
            <w:r w:rsidRPr="00CA5ACD">
              <w:t>00</w:t>
            </w:r>
            <w:r w:rsidR="00D93027">
              <w:t xml:space="preserve"> </w:t>
            </w:r>
            <w:r w:rsidRPr="00CA5ACD">
              <w:t>00</w:t>
            </w:r>
            <w:r w:rsidR="00D93027">
              <w:t xml:space="preserve"> </w:t>
            </w:r>
            <w:r w:rsidRPr="00CA5ACD">
              <w:t>00</w:t>
            </w:r>
            <w:r w:rsidR="00D93027">
              <w:t xml:space="preserve"> </w:t>
            </w:r>
            <w:r w:rsidRPr="00CA5ACD">
              <w:t>0000</w:t>
            </w:r>
            <w:r w:rsidR="00D93027">
              <w:t xml:space="preserve"> </w:t>
            </w:r>
            <w:r w:rsidRPr="00CA5ACD">
              <w:t>000</w:t>
            </w:r>
          </w:p>
        </w:tc>
        <w:tc>
          <w:tcPr>
            <w:tcW w:w="1418" w:type="dxa"/>
            <w:shd w:val="clear" w:color="auto" w:fill="auto"/>
            <w:noWrap/>
            <w:vAlign w:val="bottom"/>
          </w:tcPr>
          <w:p w:rsidR="00D3400D" w:rsidRPr="00CA5ACD" w:rsidRDefault="00673042" w:rsidP="00D3400D">
            <w:pPr>
              <w:jc w:val="center"/>
              <w:rPr>
                <w:sz w:val="24"/>
                <w:szCs w:val="24"/>
              </w:rPr>
            </w:pPr>
            <w:r>
              <w:rPr>
                <w:sz w:val="24"/>
                <w:szCs w:val="24"/>
              </w:rPr>
              <w:t>21 000,0</w:t>
            </w:r>
          </w:p>
        </w:tc>
        <w:tc>
          <w:tcPr>
            <w:tcW w:w="1417" w:type="dxa"/>
            <w:shd w:val="clear" w:color="auto" w:fill="auto"/>
            <w:noWrap/>
            <w:vAlign w:val="bottom"/>
          </w:tcPr>
          <w:p w:rsidR="00D3400D" w:rsidRPr="00CA5ACD" w:rsidRDefault="00D3400D" w:rsidP="00D3400D">
            <w:pPr>
              <w:jc w:val="center"/>
              <w:rPr>
                <w:sz w:val="24"/>
                <w:szCs w:val="24"/>
              </w:rPr>
            </w:pPr>
            <w:r w:rsidRPr="00CA5ACD">
              <w:rPr>
                <w:sz w:val="24"/>
                <w:szCs w:val="24"/>
              </w:rPr>
              <w:t>0</w:t>
            </w:r>
          </w:p>
        </w:tc>
        <w:tc>
          <w:tcPr>
            <w:tcW w:w="1418" w:type="dxa"/>
            <w:shd w:val="clear" w:color="auto" w:fill="auto"/>
            <w:noWrap/>
            <w:vAlign w:val="bottom"/>
          </w:tcPr>
          <w:p w:rsidR="00D3400D" w:rsidRPr="00CA5ACD" w:rsidRDefault="00D3400D" w:rsidP="00D3400D">
            <w:pPr>
              <w:jc w:val="center"/>
              <w:rPr>
                <w:sz w:val="24"/>
                <w:szCs w:val="24"/>
              </w:rPr>
            </w:pPr>
            <w:r w:rsidRPr="00CA5ACD">
              <w:rPr>
                <w:sz w:val="24"/>
                <w:szCs w:val="24"/>
              </w:rPr>
              <w:t>0</w:t>
            </w:r>
          </w:p>
        </w:tc>
      </w:tr>
      <w:tr w:rsidR="00D3400D" w:rsidRPr="00B231F9" w:rsidTr="006A2E17">
        <w:trPr>
          <w:trHeight w:val="20"/>
        </w:trPr>
        <w:tc>
          <w:tcPr>
            <w:tcW w:w="3085" w:type="dxa"/>
            <w:shd w:val="clear" w:color="auto" w:fill="auto"/>
            <w:vAlign w:val="bottom"/>
          </w:tcPr>
          <w:p w:rsidR="00D3400D" w:rsidRPr="00B231F9" w:rsidRDefault="00D3400D" w:rsidP="00D3400D">
            <w:pPr>
              <w:jc w:val="both"/>
              <w:rPr>
                <w:sz w:val="24"/>
                <w:szCs w:val="24"/>
              </w:rPr>
            </w:pPr>
            <w:r w:rsidRPr="00B231F9">
              <w:rPr>
                <w:sz w:val="24"/>
                <w:szCs w:val="24"/>
              </w:rPr>
              <w:t>Увеличение остатков средств бюджетов</w:t>
            </w:r>
          </w:p>
        </w:tc>
        <w:tc>
          <w:tcPr>
            <w:tcW w:w="2693"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00</w:t>
            </w:r>
            <w:r w:rsidR="00D93027">
              <w:t xml:space="preserve"> </w:t>
            </w:r>
            <w:r w:rsidRPr="00B231F9">
              <w:t>00</w:t>
            </w:r>
            <w:r w:rsidR="00D93027">
              <w:t xml:space="preserve"> </w:t>
            </w:r>
            <w:r w:rsidRPr="00B231F9">
              <w:t>00</w:t>
            </w:r>
            <w:r w:rsidR="00D93027">
              <w:t xml:space="preserve"> </w:t>
            </w:r>
            <w:r w:rsidRPr="00B231F9">
              <w:t>0000</w:t>
            </w:r>
            <w:r w:rsidR="00D93027">
              <w:t xml:space="preserve"> </w:t>
            </w:r>
            <w:r w:rsidRPr="00B231F9">
              <w:t>500</w:t>
            </w:r>
          </w:p>
        </w:tc>
        <w:tc>
          <w:tcPr>
            <w:tcW w:w="1418" w:type="dxa"/>
            <w:shd w:val="clear" w:color="auto" w:fill="auto"/>
            <w:noWrap/>
            <w:vAlign w:val="bottom"/>
          </w:tcPr>
          <w:p w:rsidR="00D3400D" w:rsidRPr="00CA5ACD" w:rsidRDefault="00673042" w:rsidP="008D3AB7">
            <w:pPr>
              <w:jc w:val="center"/>
              <w:rPr>
                <w:sz w:val="24"/>
                <w:szCs w:val="24"/>
              </w:rPr>
            </w:pPr>
            <w:r>
              <w:rPr>
                <w:sz w:val="24"/>
                <w:szCs w:val="24"/>
              </w:rPr>
              <w:t>-674 698,7</w:t>
            </w:r>
          </w:p>
        </w:tc>
        <w:tc>
          <w:tcPr>
            <w:tcW w:w="1417" w:type="dxa"/>
            <w:shd w:val="clear" w:color="auto" w:fill="auto"/>
            <w:noWrap/>
            <w:vAlign w:val="bottom"/>
          </w:tcPr>
          <w:p w:rsidR="00D3400D" w:rsidRPr="00B231F9" w:rsidRDefault="008D3AB7" w:rsidP="00A021A4">
            <w:pPr>
              <w:jc w:val="center"/>
              <w:rPr>
                <w:sz w:val="24"/>
                <w:szCs w:val="24"/>
              </w:rPr>
            </w:pPr>
            <w:r>
              <w:rPr>
                <w:sz w:val="24"/>
                <w:szCs w:val="24"/>
              </w:rPr>
              <w:t>-</w:t>
            </w:r>
            <w:r w:rsidR="00A021A4">
              <w:rPr>
                <w:sz w:val="24"/>
                <w:szCs w:val="24"/>
              </w:rPr>
              <w:t>685 226,7</w:t>
            </w:r>
          </w:p>
        </w:tc>
        <w:tc>
          <w:tcPr>
            <w:tcW w:w="1418" w:type="dxa"/>
            <w:shd w:val="clear" w:color="auto" w:fill="auto"/>
            <w:noWrap/>
            <w:vAlign w:val="bottom"/>
          </w:tcPr>
          <w:p w:rsidR="00D3400D" w:rsidRPr="00B231F9" w:rsidRDefault="00E341DD" w:rsidP="00A021A4">
            <w:pPr>
              <w:jc w:val="center"/>
              <w:rPr>
                <w:sz w:val="24"/>
                <w:szCs w:val="24"/>
              </w:rPr>
            </w:pPr>
            <w:r>
              <w:rPr>
                <w:sz w:val="24"/>
                <w:szCs w:val="24"/>
              </w:rPr>
              <w:t>-</w:t>
            </w:r>
            <w:r w:rsidR="00A021A4">
              <w:rPr>
                <w:sz w:val="24"/>
                <w:szCs w:val="24"/>
              </w:rPr>
              <w:t>729 200,1</w:t>
            </w:r>
          </w:p>
        </w:tc>
      </w:tr>
      <w:tr w:rsidR="00A021A4" w:rsidRPr="00594CFB"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Увеличение прочих остатков средств бюджетов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500</w:t>
            </w:r>
          </w:p>
        </w:tc>
        <w:tc>
          <w:tcPr>
            <w:tcW w:w="1418" w:type="dxa"/>
            <w:shd w:val="clear" w:color="auto" w:fill="auto"/>
            <w:noWrap/>
            <w:vAlign w:val="bottom"/>
          </w:tcPr>
          <w:p w:rsidR="00A021A4" w:rsidRPr="00CA5ACD" w:rsidRDefault="00A021A4" w:rsidP="00201131">
            <w:pPr>
              <w:jc w:val="center"/>
              <w:rPr>
                <w:sz w:val="24"/>
                <w:szCs w:val="24"/>
              </w:rPr>
            </w:pPr>
            <w:r>
              <w:rPr>
                <w:sz w:val="24"/>
                <w:szCs w:val="24"/>
              </w:rPr>
              <w:t>-674 698,7</w:t>
            </w:r>
          </w:p>
        </w:tc>
        <w:tc>
          <w:tcPr>
            <w:tcW w:w="1417" w:type="dxa"/>
            <w:shd w:val="clear" w:color="auto" w:fill="auto"/>
            <w:noWrap/>
            <w:vAlign w:val="bottom"/>
          </w:tcPr>
          <w:p w:rsidR="00A021A4" w:rsidRDefault="00A021A4" w:rsidP="00A021A4">
            <w:pPr>
              <w:jc w:val="center"/>
            </w:pPr>
            <w:r w:rsidRPr="00EC0360">
              <w:rPr>
                <w:sz w:val="24"/>
                <w:szCs w:val="24"/>
              </w:rPr>
              <w:t>-685 226,7</w:t>
            </w:r>
          </w:p>
        </w:tc>
        <w:tc>
          <w:tcPr>
            <w:tcW w:w="1418" w:type="dxa"/>
            <w:shd w:val="clear" w:color="auto" w:fill="auto"/>
            <w:noWrap/>
            <w:vAlign w:val="bottom"/>
          </w:tcPr>
          <w:p w:rsidR="00A021A4" w:rsidRDefault="00A021A4" w:rsidP="00A021A4">
            <w:pPr>
              <w:jc w:val="center"/>
            </w:pPr>
            <w:r w:rsidRPr="00A10F8E">
              <w:rPr>
                <w:sz w:val="24"/>
                <w:szCs w:val="24"/>
              </w:rPr>
              <w:t>-729 200,1</w:t>
            </w:r>
          </w:p>
        </w:tc>
      </w:tr>
      <w:tr w:rsidR="00A021A4" w:rsidRPr="00594CFB"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510</w:t>
            </w:r>
          </w:p>
        </w:tc>
        <w:tc>
          <w:tcPr>
            <w:tcW w:w="1418" w:type="dxa"/>
            <w:shd w:val="clear" w:color="auto" w:fill="auto"/>
            <w:noWrap/>
            <w:vAlign w:val="bottom"/>
          </w:tcPr>
          <w:p w:rsidR="00A021A4" w:rsidRPr="00CA5ACD" w:rsidRDefault="00A021A4" w:rsidP="00201131">
            <w:pPr>
              <w:jc w:val="center"/>
              <w:rPr>
                <w:sz w:val="24"/>
                <w:szCs w:val="24"/>
              </w:rPr>
            </w:pPr>
            <w:r>
              <w:rPr>
                <w:sz w:val="24"/>
                <w:szCs w:val="24"/>
              </w:rPr>
              <w:t>-674 698,7</w:t>
            </w:r>
          </w:p>
        </w:tc>
        <w:tc>
          <w:tcPr>
            <w:tcW w:w="1417" w:type="dxa"/>
            <w:shd w:val="clear" w:color="auto" w:fill="auto"/>
            <w:noWrap/>
            <w:vAlign w:val="bottom"/>
          </w:tcPr>
          <w:p w:rsidR="00A021A4" w:rsidRDefault="00A021A4" w:rsidP="00A021A4">
            <w:pPr>
              <w:jc w:val="center"/>
            </w:pPr>
            <w:r w:rsidRPr="00EC0360">
              <w:rPr>
                <w:sz w:val="24"/>
                <w:szCs w:val="24"/>
              </w:rPr>
              <w:t>-685 226,7</w:t>
            </w:r>
          </w:p>
        </w:tc>
        <w:tc>
          <w:tcPr>
            <w:tcW w:w="1418" w:type="dxa"/>
            <w:shd w:val="clear" w:color="auto" w:fill="auto"/>
            <w:noWrap/>
            <w:vAlign w:val="bottom"/>
          </w:tcPr>
          <w:p w:rsidR="00A021A4" w:rsidRDefault="00A021A4" w:rsidP="00A021A4">
            <w:pPr>
              <w:jc w:val="center"/>
            </w:pPr>
            <w:r w:rsidRPr="00A10F8E">
              <w:rPr>
                <w:sz w:val="24"/>
                <w:szCs w:val="24"/>
              </w:rPr>
              <w:t>-729 200,1</w:t>
            </w:r>
          </w:p>
        </w:tc>
      </w:tr>
      <w:tr w:rsidR="00A021A4" w:rsidRPr="00594CFB"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510</w:t>
            </w:r>
          </w:p>
        </w:tc>
        <w:tc>
          <w:tcPr>
            <w:tcW w:w="1418" w:type="dxa"/>
            <w:shd w:val="clear" w:color="auto" w:fill="auto"/>
            <w:noWrap/>
            <w:vAlign w:val="bottom"/>
          </w:tcPr>
          <w:p w:rsidR="00A021A4" w:rsidRPr="00CA5ACD" w:rsidRDefault="00A021A4" w:rsidP="00D3400D">
            <w:pPr>
              <w:jc w:val="center"/>
              <w:rPr>
                <w:sz w:val="24"/>
                <w:szCs w:val="24"/>
              </w:rPr>
            </w:pPr>
            <w:r>
              <w:rPr>
                <w:sz w:val="24"/>
                <w:szCs w:val="24"/>
              </w:rPr>
              <w:t>695 698,7</w:t>
            </w:r>
          </w:p>
        </w:tc>
        <w:tc>
          <w:tcPr>
            <w:tcW w:w="1417" w:type="dxa"/>
            <w:shd w:val="clear" w:color="auto" w:fill="auto"/>
            <w:noWrap/>
            <w:vAlign w:val="bottom"/>
          </w:tcPr>
          <w:p w:rsidR="00A021A4" w:rsidRDefault="00A021A4" w:rsidP="00A021A4">
            <w:pPr>
              <w:jc w:val="center"/>
            </w:pPr>
            <w:r w:rsidRPr="00EC0360">
              <w:rPr>
                <w:sz w:val="24"/>
                <w:szCs w:val="24"/>
              </w:rPr>
              <w:t>-685 226,7</w:t>
            </w:r>
          </w:p>
        </w:tc>
        <w:tc>
          <w:tcPr>
            <w:tcW w:w="1418" w:type="dxa"/>
            <w:shd w:val="clear" w:color="auto" w:fill="auto"/>
            <w:noWrap/>
            <w:vAlign w:val="bottom"/>
          </w:tcPr>
          <w:p w:rsidR="00A021A4" w:rsidRDefault="00A021A4" w:rsidP="00A021A4">
            <w:pPr>
              <w:jc w:val="center"/>
            </w:pPr>
            <w:r w:rsidRPr="00A10F8E">
              <w:rPr>
                <w:sz w:val="24"/>
                <w:szCs w:val="24"/>
              </w:rPr>
              <w:t>-729 200,1</w:t>
            </w:r>
          </w:p>
        </w:tc>
      </w:tr>
      <w:tr w:rsidR="00673042" w:rsidRPr="00B231F9" w:rsidTr="006A2E17">
        <w:trPr>
          <w:trHeight w:val="20"/>
        </w:trPr>
        <w:tc>
          <w:tcPr>
            <w:tcW w:w="3085" w:type="dxa"/>
            <w:shd w:val="clear" w:color="auto" w:fill="auto"/>
            <w:vAlign w:val="bottom"/>
          </w:tcPr>
          <w:p w:rsidR="00673042" w:rsidRPr="00B231F9" w:rsidRDefault="00673042" w:rsidP="00D3400D">
            <w:pPr>
              <w:jc w:val="both"/>
              <w:rPr>
                <w:sz w:val="24"/>
                <w:szCs w:val="24"/>
              </w:rPr>
            </w:pPr>
            <w:r w:rsidRPr="00B231F9">
              <w:rPr>
                <w:sz w:val="24"/>
                <w:szCs w:val="24"/>
              </w:rPr>
              <w:t>Уменьшение остатков средств бюджетов</w:t>
            </w:r>
          </w:p>
        </w:tc>
        <w:tc>
          <w:tcPr>
            <w:tcW w:w="2693" w:type="dxa"/>
            <w:shd w:val="clear" w:color="auto" w:fill="auto"/>
            <w:noWrap/>
            <w:vAlign w:val="bottom"/>
          </w:tcPr>
          <w:p w:rsidR="00673042" w:rsidRPr="00B231F9" w:rsidRDefault="00673042" w:rsidP="00D3400D">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600</w:t>
            </w:r>
          </w:p>
        </w:tc>
        <w:tc>
          <w:tcPr>
            <w:tcW w:w="1418" w:type="dxa"/>
            <w:shd w:val="clear" w:color="auto" w:fill="auto"/>
            <w:noWrap/>
            <w:vAlign w:val="bottom"/>
          </w:tcPr>
          <w:p w:rsidR="00673042" w:rsidRPr="00CA5ACD" w:rsidRDefault="00673042" w:rsidP="00D3400D">
            <w:pPr>
              <w:jc w:val="center"/>
              <w:rPr>
                <w:sz w:val="24"/>
                <w:szCs w:val="24"/>
              </w:rPr>
            </w:pPr>
            <w:r>
              <w:rPr>
                <w:sz w:val="24"/>
                <w:szCs w:val="24"/>
              </w:rPr>
              <w:t>695 698,7</w:t>
            </w:r>
          </w:p>
        </w:tc>
        <w:tc>
          <w:tcPr>
            <w:tcW w:w="1417" w:type="dxa"/>
            <w:shd w:val="clear" w:color="auto" w:fill="auto"/>
            <w:noWrap/>
            <w:vAlign w:val="bottom"/>
          </w:tcPr>
          <w:p w:rsidR="00673042" w:rsidRPr="00B231F9" w:rsidRDefault="00A021A4" w:rsidP="00D3400D">
            <w:pPr>
              <w:jc w:val="center"/>
              <w:rPr>
                <w:sz w:val="24"/>
                <w:szCs w:val="24"/>
              </w:rPr>
            </w:pPr>
            <w:r>
              <w:rPr>
                <w:sz w:val="24"/>
                <w:szCs w:val="24"/>
              </w:rPr>
              <w:t>685 226,7</w:t>
            </w:r>
          </w:p>
        </w:tc>
        <w:tc>
          <w:tcPr>
            <w:tcW w:w="1418" w:type="dxa"/>
            <w:shd w:val="clear" w:color="auto" w:fill="auto"/>
            <w:noWrap/>
            <w:vAlign w:val="bottom"/>
          </w:tcPr>
          <w:p w:rsidR="00673042" w:rsidRPr="00B231F9" w:rsidRDefault="00A021A4" w:rsidP="00D3400D">
            <w:pPr>
              <w:jc w:val="center"/>
              <w:rPr>
                <w:sz w:val="24"/>
                <w:szCs w:val="24"/>
              </w:rPr>
            </w:pPr>
            <w:r>
              <w:rPr>
                <w:sz w:val="24"/>
                <w:szCs w:val="24"/>
              </w:rPr>
              <w:t>729 200,1</w:t>
            </w:r>
          </w:p>
        </w:tc>
      </w:tr>
      <w:tr w:rsidR="00A021A4" w:rsidRPr="00B40962"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Уменьшение прочих остатков средств бюджетов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600</w:t>
            </w:r>
          </w:p>
        </w:tc>
        <w:tc>
          <w:tcPr>
            <w:tcW w:w="1418" w:type="dxa"/>
            <w:shd w:val="clear" w:color="auto" w:fill="auto"/>
            <w:noWrap/>
            <w:vAlign w:val="bottom"/>
          </w:tcPr>
          <w:p w:rsidR="00A021A4" w:rsidRPr="00CA5ACD" w:rsidRDefault="00A021A4" w:rsidP="00D3400D">
            <w:pPr>
              <w:jc w:val="center"/>
              <w:rPr>
                <w:sz w:val="24"/>
                <w:szCs w:val="24"/>
              </w:rPr>
            </w:pPr>
            <w:r>
              <w:rPr>
                <w:sz w:val="24"/>
                <w:szCs w:val="24"/>
              </w:rPr>
              <w:t>695 698,7</w:t>
            </w:r>
          </w:p>
        </w:tc>
        <w:tc>
          <w:tcPr>
            <w:tcW w:w="1417" w:type="dxa"/>
            <w:shd w:val="clear" w:color="auto" w:fill="auto"/>
            <w:noWrap/>
            <w:vAlign w:val="bottom"/>
          </w:tcPr>
          <w:p w:rsidR="00A021A4" w:rsidRDefault="00A021A4" w:rsidP="00A021A4">
            <w:pPr>
              <w:jc w:val="center"/>
            </w:pPr>
            <w:r w:rsidRPr="002C6CE8">
              <w:rPr>
                <w:sz w:val="24"/>
                <w:szCs w:val="24"/>
              </w:rPr>
              <w:t>685 226,7</w:t>
            </w:r>
          </w:p>
        </w:tc>
        <w:tc>
          <w:tcPr>
            <w:tcW w:w="1418" w:type="dxa"/>
            <w:shd w:val="clear" w:color="auto" w:fill="auto"/>
            <w:noWrap/>
            <w:vAlign w:val="bottom"/>
          </w:tcPr>
          <w:p w:rsidR="00A021A4" w:rsidRDefault="00A021A4" w:rsidP="00A021A4">
            <w:pPr>
              <w:jc w:val="center"/>
            </w:pPr>
            <w:r w:rsidRPr="00AF51A8">
              <w:rPr>
                <w:sz w:val="24"/>
                <w:szCs w:val="24"/>
              </w:rPr>
              <w:t>729 200,1</w:t>
            </w:r>
          </w:p>
        </w:tc>
      </w:tr>
      <w:tr w:rsidR="00A021A4" w:rsidRPr="00B40962"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610</w:t>
            </w:r>
          </w:p>
        </w:tc>
        <w:tc>
          <w:tcPr>
            <w:tcW w:w="1418" w:type="dxa"/>
            <w:shd w:val="clear" w:color="auto" w:fill="auto"/>
            <w:noWrap/>
            <w:vAlign w:val="bottom"/>
          </w:tcPr>
          <w:p w:rsidR="00A021A4" w:rsidRPr="00CA5ACD" w:rsidRDefault="00A021A4" w:rsidP="00D3400D">
            <w:pPr>
              <w:jc w:val="center"/>
              <w:rPr>
                <w:sz w:val="24"/>
                <w:szCs w:val="24"/>
              </w:rPr>
            </w:pPr>
            <w:r>
              <w:rPr>
                <w:sz w:val="24"/>
                <w:szCs w:val="24"/>
              </w:rPr>
              <w:t>695 698,7</w:t>
            </w:r>
          </w:p>
        </w:tc>
        <w:tc>
          <w:tcPr>
            <w:tcW w:w="1417" w:type="dxa"/>
            <w:shd w:val="clear" w:color="auto" w:fill="auto"/>
            <w:noWrap/>
            <w:vAlign w:val="bottom"/>
          </w:tcPr>
          <w:p w:rsidR="00A021A4" w:rsidRDefault="00A021A4" w:rsidP="00A021A4">
            <w:pPr>
              <w:jc w:val="center"/>
            </w:pPr>
            <w:r w:rsidRPr="002C6CE8">
              <w:rPr>
                <w:sz w:val="24"/>
                <w:szCs w:val="24"/>
              </w:rPr>
              <w:t>685 226,7</w:t>
            </w:r>
          </w:p>
        </w:tc>
        <w:tc>
          <w:tcPr>
            <w:tcW w:w="1418" w:type="dxa"/>
            <w:shd w:val="clear" w:color="auto" w:fill="auto"/>
            <w:noWrap/>
            <w:vAlign w:val="bottom"/>
          </w:tcPr>
          <w:p w:rsidR="00A021A4" w:rsidRDefault="00A021A4" w:rsidP="00A021A4">
            <w:pPr>
              <w:jc w:val="center"/>
            </w:pPr>
            <w:r w:rsidRPr="00AF51A8">
              <w:rPr>
                <w:sz w:val="24"/>
                <w:szCs w:val="24"/>
              </w:rPr>
              <w:t>729 200,1</w:t>
            </w:r>
          </w:p>
        </w:tc>
      </w:tr>
      <w:tr w:rsidR="00A021A4" w:rsidRPr="00B40962" w:rsidTr="00A021A4">
        <w:trPr>
          <w:trHeight w:val="20"/>
        </w:trPr>
        <w:tc>
          <w:tcPr>
            <w:tcW w:w="3085" w:type="dxa"/>
            <w:shd w:val="clear" w:color="auto" w:fill="auto"/>
            <w:vAlign w:val="bottom"/>
          </w:tcPr>
          <w:p w:rsidR="00A021A4" w:rsidRPr="00B231F9" w:rsidRDefault="00A021A4" w:rsidP="00D3400D">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693" w:type="dxa"/>
            <w:shd w:val="clear" w:color="auto" w:fill="auto"/>
            <w:noWrap/>
            <w:vAlign w:val="bottom"/>
          </w:tcPr>
          <w:p w:rsidR="00A021A4" w:rsidRPr="00B231F9" w:rsidRDefault="00A021A4" w:rsidP="00D3400D">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610</w:t>
            </w:r>
          </w:p>
        </w:tc>
        <w:tc>
          <w:tcPr>
            <w:tcW w:w="1418" w:type="dxa"/>
            <w:shd w:val="clear" w:color="auto" w:fill="auto"/>
            <w:noWrap/>
            <w:vAlign w:val="bottom"/>
          </w:tcPr>
          <w:p w:rsidR="00A021A4" w:rsidRPr="00CA5ACD" w:rsidRDefault="00A021A4" w:rsidP="00D3400D">
            <w:pPr>
              <w:jc w:val="center"/>
              <w:rPr>
                <w:sz w:val="24"/>
                <w:szCs w:val="24"/>
              </w:rPr>
            </w:pPr>
            <w:r>
              <w:rPr>
                <w:sz w:val="24"/>
                <w:szCs w:val="24"/>
              </w:rPr>
              <w:t>695 698,7</w:t>
            </w:r>
          </w:p>
        </w:tc>
        <w:tc>
          <w:tcPr>
            <w:tcW w:w="1417" w:type="dxa"/>
            <w:shd w:val="clear" w:color="auto" w:fill="auto"/>
            <w:noWrap/>
            <w:vAlign w:val="bottom"/>
          </w:tcPr>
          <w:p w:rsidR="00A021A4" w:rsidRDefault="00A021A4" w:rsidP="00A021A4">
            <w:pPr>
              <w:jc w:val="center"/>
            </w:pPr>
            <w:r w:rsidRPr="002C6CE8">
              <w:rPr>
                <w:sz w:val="24"/>
                <w:szCs w:val="24"/>
              </w:rPr>
              <w:t>685 226,7</w:t>
            </w:r>
          </w:p>
        </w:tc>
        <w:tc>
          <w:tcPr>
            <w:tcW w:w="1418" w:type="dxa"/>
            <w:shd w:val="clear" w:color="auto" w:fill="auto"/>
            <w:noWrap/>
            <w:vAlign w:val="bottom"/>
          </w:tcPr>
          <w:p w:rsidR="00A021A4" w:rsidRDefault="00A021A4" w:rsidP="00A021A4">
            <w:pPr>
              <w:jc w:val="center"/>
            </w:pPr>
            <w:r w:rsidRPr="00AF51A8">
              <w:rPr>
                <w:sz w:val="24"/>
                <w:szCs w:val="24"/>
              </w:rPr>
              <w:t>729 200,1</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lastRenderedPageBreak/>
        <w:t>2. Приложение № 2</w:t>
      </w:r>
      <w:r w:rsidR="003338D0">
        <w:rPr>
          <w:sz w:val="28"/>
          <w:szCs w:val="28"/>
        </w:rPr>
        <w:t xml:space="preserve"> «</w:t>
      </w:r>
      <w:r w:rsidR="0080336A">
        <w:rPr>
          <w:sz w:val="28"/>
          <w:szCs w:val="28"/>
        </w:rPr>
        <w:t>П</w:t>
      </w:r>
      <w:r w:rsidR="0080336A" w:rsidRPr="002A17BD">
        <w:rPr>
          <w:sz w:val="28"/>
          <w:szCs w:val="28"/>
        </w:rPr>
        <w:t xml:space="preserve">еречень главных </w:t>
      </w:r>
      <w:proofErr w:type="gramStart"/>
      <w:r w:rsidR="0080336A" w:rsidRPr="002A17BD">
        <w:rPr>
          <w:sz w:val="28"/>
          <w:szCs w:val="28"/>
        </w:rPr>
        <w:t>администраторов источников финансирования дефицита бюджета</w:t>
      </w:r>
      <w:r w:rsidR="0080336A">
        <w:rPr>
          <w:sz w:val="28"/>
          <w:szCs w:val="28"/>
        </w:rPr>
        <w:t xml:space="preserve"> муниципального</w:t>
      </w:r>
      <w:proofErr w:type="gramEnd"/>
      <w:r w:rsidR="0080336A">
        <w:rPr>
          <w:sz w:val="28"/>
          <w:szCs w:val="28"/>
        </w:rPr>
        <w:t xml:space="preserve">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0336A">
        <w:rPr>
          <w:sz w:val="28"/>
          <w:szCs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 xml:space="preserve">еречень главных </w:t>
      </w:r>
      <w:proofErr w:type="gramStart"/>
      <w:r w:rsidR="0080336A" w:rsidRPr="00A021A4">
        <w:rPr>
          <w:b/>
          <w:sz w:val="28"/>
          <w:szCs w:val="28"/>
        </w:rPr>
        <w:t>администраторов источников финансирования дефицита бюджета муниципального</w:t>
      </w:r>
      <w:proofErr w:type="gramEnd"/>
      <w:r w:rsidR="0080336A" w:rsidRPr="00A021A4">
        <w:rPr>
          <w:b/>
          <w:sz w:val="28"/>
          <w:szCs w:val="28"/>
        </w:rPr>
        <w:t xml:space="preserve"> образования «Смоленский район» Смоленской области на 2017 год и плановый период 2018 и 2019 годов</w:t>
      </w:r>
    </w:p>
    <w:tbl>
      <w:tblPr>
        <w:tblW w:w="9923" w:type="dxa"/>
        <w:tblInd w:w="108" w:type="dxa"/>
        <w:tblLayout w:type="fixed"/>
        <w:tblLook w:val="04A0" w:firstRow="1" w:lastRow="0" w:firstColumn="1" w:lastColumn="0" w:noHBand="0" w:noVBand="1"/>
      </w:tblPr>
      <w:tblGrid>
        <w:gridCol w:w="2340"/>
        <w:gridCol w:w="2905"/>
        <w:gridCol w:w="4678"/>
      </w:tblGrid>
      <w:tr w:rsidR="00BF27F0" w:rsidTr="00C40372">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678"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C40372">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678"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01050201050000510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01050201050000610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379"/>
      </w:tblGrid>
      <w:tr w:rsidR="00831AA7" w:rsidRPr="002A17BD" w:rsidTr="00751EB4">
        <w:tc>
          <w:tcPr>
            <w:tcW w:w="3652" w:type="dxa"/>
          </w:tcPr>
          <w:p w:rsidR="00831AA7" w:rsidRPr="002A17BD" w:rsidRDefault="00831AA7" w:rsidP="004663F1">
            <w:pPr>
              <w:rPr>
                <w:b/>
                <w:bCs/>
                <w:sz w:val="28"/>
                <w:szCs w:val="28"/>
              </w:rPr>
            </w:pPr>
          </w:p>
        </w:tc>
        <w:tc>
          <w:tcPr>
            <w:tcW w:w="6379"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8B0AD3">
              <w:rPr>
                <w:sz w:val="28"/>
                <w:szCs w:val="28"/>
              </w:rPr>
              <w:t>О бюджете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C03B1F" w:rsidP="00C03B1F">
            <w:pPr>
              <w:jc w:val="right"/>
              <w:rPr>
                <w:sz w:val="28"/>
                <w:szCs w:val="28"/>
              </w:rPr>
            </w:pPr>
            <w:r>
              <w:rPr>
                <w:sz w:val="28"/>
                <w:szCs w:val="28"/>
              </w:rPr>
              <w:lastRenderedPageBreak/>
              <w:t>на 2017 год и плановый период 2018 и 2019 годов</w:t>
            </w:r>
            <w:r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lastRenderedPageBreak/>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7A43D6" w:rsidRPr="00A76E28" w:rsidTr="00C40372">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869"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C40372">
        <w:trPr>
          <w:trHeight w:val="285"/>
        </w:trPr>
        <w:tc>
          <w:tcPr>
            <w:tcW w:w="5054" w:type="dxa"/>
            <w:gridSpan w:val="2"/>
            <w:vMerge/>
            <w:vAlign w:val="center"/>
          </w:tcPr>
          <w:p w:rsidR="007A43D6" w:rsidRPr="00A76E28" w:rsidRDefault="007A43D6" w:rsidP="00D52B0D">
            <w:pPr>
              <w:rPr>
                <w:sz w:val="24"/>
                <w:szCs w:val="24"/>
              </w:rPr>
            </w:pP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t>бюджета муниципального района</w:t>
            </w: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869"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C40372">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655"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655"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655"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6714005541/673101001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869"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655"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 xml:space="preserve">Невыясненные поступления, зачисляемые в </w:t>
            </w:r>
            <w:r w:rsidRPr="00A76E28">
              <w:rPr>
                <w:sz w:val="24"/>
                <w:szCs w:val="24"/>
              </w:rPr>
              <w:lastRenderedPageBreak/>
              <w:t>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6714012620/673101001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869"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869"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869"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869"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сдачи в аренду имущества, находящегося в оперативном управлении </w:t>
            </w:r>
            <w:r w:rsidRPr="00A76E28">
              <w:rPr>
                <w:sz w:val="24"/>
                <w:szCs w:val="24"/>
              </w:rPr>
              <w:lastRenderedPageBreak/>
              <w:t>органов управления</w:t>
            </w:r>
            <w:r>
              <w:rPr>
                <w:sz w:val="24"/>
                <w:szCs w:val="24"/>
              </w:rPr>
              <w:t xml:space="preserve"> сельских</w:t>
            </w:r>
            <w:r w:rsidRPr="00A76E28">
              <w:rPr>
                <w:sz w:val="24"/>
                <w:szCs w:val="24"/>
              </w:rPr>
              <w:t xml:space="preserve"> поселений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w:t>
            </w:r>
            <w:r w:rsidR="00D93027">
              <w:rPr>
                <w:sz w:val="24"/>
                <w:szCs w:val="24"/>
              </w:rPr>
              <w:t xml:space="preserve"> </w:t>
            </w:r>
            <w:r w:rsidRPr="00A76E28">
              <w:rPr>
                <w:sz w:val="24"/>
                <w:szCs w:val="24"/>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869"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869"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A76E28">
              <w:rPr>
                <w:bCs/>
                <w:sz w:val="24"/>
                <w:szCs w:val="24"/>
              </w:rPr>
              <w:t>по</w:t>
            </w:r>
            <w:proofErr w:type="gramEnd"/>
            <w:r w:rsidRPr="00A76E28">
              <w:rPr>
                <w:bCs/>
                <w:sz w:val="24"/>
                <w:szCs w:val="24"/>
              </w:rPr>
              <w:t xml:space="preserve">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C40372">
        <w:trPr>
          <w:trHeight w:val="20"/>
        </w:trPr>
        <w:tc>
          <w:tcPr>
            <w:tcW w:w="2268" w:type="dxa"/>
            <w:noWrap/>
          </w:tcPr>
          <w:p w:rsidR="00E56D93" w:rsidRPr="00A76E28" w:rsidRDefault="00E56D93" w:rsidP="00D52B0D">
            <w:pPr>
              <w:jc w:val="center"/>
              <w:rPr>
                <w:bCs/>
                <w:sz w:val="24"/>
                <w:szCs w:val="24"/>
              </w:rPr>
            </w:pPr>
            <w:r>
              <w:rPr>
                <w:bCs/>
                <w:sz w:val="24"/>
                <w:szCs w:val="24"/>
              </w:rPr>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869" w:type="dxa"/>
            <w:gridSpan w:val="2"/>
          </w:tcPr>
          <w:p w:rsidR="00E56D93" w:rsidRPr="00A76E28" w:rsidRDefault="00E56D93" w:rsidP="00D52B0D">
            <w:pPr>
              <w:jc w:val="both"/>
              <w:rPr>
                <w:bCs/>
                <w:sz w:val="24"/>
                <w:szCs w:val="24"/>
              </w:rPr>
            </w:pPr>
            <w:r w:rsidRPr="00E56D93">
              <w:rPr>
                <w:bCs/>
                <w:sz w:val="24"/>
                <w:szCs w:val="24"/>
              </w:rPr>
              <w:t xml:space="preserve">Доходы от реализации иного имущества, </w:t>
            </w:r>
            <w:r w:rsidRPr="00E56D93">
              <w:rPr>
                <w:bCs/>
                <w:sz w:val="24"/>
                <w:szCs w:val="24"/>
              </w:rPr>
              <w:lastRenderedPageBreak/>
              <w:t>находящегося в соб</w:t>
            </w:r>
            <w:r>
              <w:rPr>
                <w:bCs/>
                <w:sz w:val="24"/>
                <w:szCs w:val="24"/>
              </w:rPr>
              <w:t>ственности сельских поселений</w:t>
            </w:r>
            <w:r w:rsidRPr="00E56D93">
              <w:rPr>
                <w:bCs/>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869"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C40372">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869"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C40372">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655"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759"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759"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759"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 xml:space="preserve">муниципального образования «Смоленский район» Смоленской </w:t>
      </w:r>
      <w:r w:rsidR="00A36AD6" w:rsidRPr="00A36AD6">
        <w:rPr>
          <w:rFonts w:ascii="Times New Roman" w:hAnsi="Times New Roman"/>
          <w:sz w:val="28"/>
          <w:szCs w:val="28"/>
        </w:rPr>
        <w:lastRenderedPageBreak/>
        <w:t>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A021A4" w:rsidRDefault="00A021A4" w:rsidP="00310C8D">
      <w:pPr>
        <w:pStyle w:val="ad"/>
        <w:ind w:firstLine="708"/>
        <w:jc w:val="right"/>
        <w:rPr>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tbl>
      <w:tblPr>
        <w:tblW w:w="9948" w:type="dxa"/>
        <w:tblInd w:w="83" w:type="dxa"/>
        <w:tblLayout w:type="fixed"/>
        <w:tblLook w:val="0000" w:firstRow="0" w:lastRow="0" w:firstColumn="0" w:lastColumn="0" w:noHBand="0" w:noVBand="0"/>
      </w:tblPr>
      <w:tblGrid>
        <w:gridCol w:w="3286"/>
        <w:gridCol w:w="6662"/>
      </w:tblGrid>
      <w:tr w:rsidR="007A43D6" w:rsidRPr="00584F00" w:rsidTr="005B30E2">
        <w:trPr>
          <w:trHeight w:val="992"/>
        </w:trPr>
        <w:tc>
          <w:tcPr>
            <w:tcW w:w="9948" w:type="dxa"/>
            <w:gridSpan w:val="2"/>
            <w:vAlign w:val="bottom"/>
          </w:tcPr>
          <w:p w:rsidR="00BC0ED3" w:rsidRPr="00584F00" w:rsidRDefault="00BC0ED3" w:rsidP="004A2200">
            <w:pPr>
              <w:rPr>
                <w:b/>
                <w:sz w:val="24"/>
                <w:szCs w:val="24"/>
              </w:rPr>
            </w:pPr>
          </w:p>
          <w:p w:rsidR="00A36AD6" w:rsidRPr="00584F00" w:rsidRDefault="007A43D6" w:rsidP="00BC0ED3">
            <w:pPr>
              <w:jc w:val="center"/>
              <w:rPr>
                <w:b/>
                <w:sz w:val="28"/>
                <w:szCs w:val="28"/>
              </w:rPr>
            </w:pPr>
            <w:r w:rsidRPr="00584F00">
              <w:rPr>
                <w:b/>
                <w:sz w:val="28"/>
                <w:szCs w:val="28"/>
              </w:rPr>
              <w:t xml:space="preserve">Перечень главных администраторов безвозмездных перечислений </w:t>
            </w:r>
            <w:r w:rsidR="00A36AD6" w:rsidRPr="00584F00">
              <w:rPr>
                <w:b/>
                <w:sz w:val="28"/>
                <w:szCs w:val="28"/>
              </w:rPr>
              <w:t>муниципального образования «Смоленский район» Смоленской области</w:t>
            </w:r>
          </w:p>
          <w:p w:rsidR="007A43D6" w:rsidRPr="00584F00" w:rsidRDefault="007A43D6" w:rsidP="00BC0ED3">
            <w:pPr>
              <w:jc w:val="center"/>
              <w:rPr>
                <w:b/>
                <w:sz w:val="28"/>
                <w:szCs w:val="28"/>
              </w:rPr>
            </w:pPr>
            <w:r w:rsidRPr="00584F00">
              <w:rPr>
                <w:b/>
                <w:sz w:val="28"/>
                <w:szCs w:val="28"/>
              </w:rPr>
              <w:t xml:space="preserve"> </w:t>
            </w:r>
            <w:r w:rsidR="00975A8C" w:rsidRPr="00584F00">
              <w:rPr>
                <w:b/>
                <w:sz w:val="28"/>
                <w:szCs w:val="28"/>
              </w:rPr>
              <w:t>на 2017 год и плановый период 2018 и 2019 годов</w:t>
            </w:r>
          </w:p>
          <w:p w:rsidR="00751EB4" w:rsidRPr="00584F00" w:rsidRDefault="00751EB4" w:rsidP="00BC0ED3">
            <w:pPr>
              <w:jc w:val="center"/>
              <w:rPr>
                <w:sz w:val="24"/>
                <w:szCs w:val="24"/>
              </w:rPr>
            </w:pPr>
          </w:p>
        </w:tc>
      </w:tr>
      <w:tr w:rsidR="00C74CA8" w:rsidRPr="00584F00" w:rsidTr="005B30E2">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Код бюджетной классификации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C74CA8" w:rsidRPr="00584F00" w:rsidTr="005B30E2">
        <w:trPr>
          <w:trHeight w:val="20"/>
        </w:trPr>
        <w:tc>
          <w:tcPr>
            <w:tcW w:w="9948" w:type="dxa"/>
            <w:gridSpan w:val="2"/>
            <w:tcBorders>
              <w:top w:val="single" w:sz="4" w:space="0" w:color="auto"/>
              <w:left w:val="single" w:sz="4" w:space="0" w:color="auto"/>
              <w:bottom w:val="single" w:sz="4" w:space="0" w:color="auto"/>
              <w:right w:val="single" w:sz="4" w:space="0" w:color="000000"/>
            </w:tcBorders>
            <w:vAlign w:val="center"/>
          </w:tcPr>
          <w:p w:rsidR="00C74CA8" w:rsidRPr="00584F00" w:rsidRDefault="00C74CA8" w:rsidP="0053054A">
            <w:pPr>
              <w:jc w:val="center"/>
              <w:rPr>
                <w:b/>
                <w:bCs/>
                <w:sz w:val="24"/>
                <w:szCs w:val="24"/>
              </w:rPr>
            </w:pPr>
            <w:r w:rsidRPr="00584F00">
              <w:rPr>
                <w:b/>
                <w:bCs/>
                <w:sz w:val="24"/>
                <w:szCs w:val="24"/>
              </w:rPr>
              <w:t>Администрация муниципального образования</w:t>
            </w:r>
          </w:p>
          <w:p w:rsidR="00C74CA8" w:rsidRPr="00584F00" w:rsidRDefault="00C74CA8" w:rsidP="0053054A">
            <w:pPr>
              <w:jc w:val="center"/>
              <w:rPr>
                <w:b/>
                <w:bCs/>
                <w:sz w:val="24"/>
                <w:szCs w:val="24"/>
              </w:rPr>
            </w:pPr>
            <w:r w:rsidRPr="00584F00">
              <w:rPr>
                <w:b/>
                <w:bCs/>
                <w:sz w:val="24"/>
                <w:szCs w:val="24"/>
              </w:rPr>
              <w:t xml:space="preserve"> «Смоленский район»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91020220051050000151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Субсидии бюджетам муниципальных районов на </w:t>
            </w:r>
            <w:proofErr w:type="spellStart"/>
            <w:r w:rsidRPr="00584F00">
              <w:rPr>
                <w:color w:val="000000"/>
                <w:sz w:val="24"/>
                <w:szCs w:val="24"/>
              </w:rPr>
              <w:t>софинансирование</w:t>
            </w:r>
            <w:proofErr w:type="spellEnd"/>
            <w:r w:rsidRPr="00584F00">
              <w:rPr>
                <w:color w:val="000000"/>
                <w:sz w:val="24"/>
                <w:szCs w:val="24"/>
              </w:rPr>
              <w:t xml:space="preserve"> капитальных вложений в объекты муниципальной собственности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91020229999050027151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w:t>
            </w:r>
            <w:r w:rsidR="00754229" w:rsidRPr="00584F00">
              <w:rPr>
                <w:color w:val="000000"/>
                <w:sz w:val="24"/>
                <w:szCs w:val="24"/>
              </w:rPr>
              <w:t>альных районов на реализацию ДОЦ</w:t>
            </w:r>
            <w:r w:rsidRPr="00584F00">
              <w:rPr>
                <w:color w:val="000000"/>
                <w:sz w:val="24"/>
                <w:szCs w:val="24"/>
              </w:rPr>
              <w:t>П "Обеспечение жильем молодых семей"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91020229999050058151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w:t>
            </w:r>
            <w:r w:rsidR="00C3690B" w:rsidRPr="00584F00">
              <w:rPr>
                <w:color w:val="000000"/>
                <w:sz w:val="24"/>
                <w:szCs w:val="24"/>
              </w:rPr>
              <w:t xml:space="preserve"> </w:t>
            </w:r>
            <w:r w:rsidRPr="00584F00">
              <w:rPr>
                <w:color w:val="000000"/>
                <w:sz w:val="24"/>
                <w:szCs w:val="24"/>
              </w:rPr>
              <w:t>- водоснабжения и водоотведения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sidR="00BD64B1">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sidR="00BD64B1">
              <w:rPr>
                <w:color w:val="000000"/>
                <w:sz w:val="24"/>
                <w:szCs w:val="24"/>
              </w:rPr>
              <w:t>»</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бюджетам муниципальных районов на </w:t>
            </w:r>
            <w:r w:rsidRPr="00584F00">
              <w:rPr>
                <w:color w:val="000000"/>
                <w:sz w:val="24"/>
                <w:szCs w:val="24"/>
              </w:rPr>
              <w:lastRenderedPageBreak/>
              <w:t>выполнение передаваемых полномочий субъектов Российской Федерации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lastRenderedPageBreak/>
              <w:t>91020230024050006151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Субвенция </w:t>
            </w:r>
            <w:r w:rsidR="00BD64B1" w:rsidRPr="00584F00">
              <w:rPr>
                <w:color w:val="000000"/>
                <w:sz w:val="24"/>
                <w:szCs w:val="24"/>
              </w:rPr>
              <w:t xml:space="preserve">бюджетам муниципальных районов </w:t>
            </w:r>
            <w:r w:rsidRPr="00584F00">
              <w:rPr>
                <w:color w:val="000000"/>
                <w:sz w:val="24"/>
                <w:szCs w:val="24"/>
              </w:rPr>
              <w:t xml:space="preserve">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организации и осуществлению деятельности по опеке и попечительству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91020230024050009151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w:t>
            </w:r>
            <w:r w:rsidR="006A0362">
              <w:rPr>
                <w:color w:val="000000"/>
                <w:sz w:val="24"/>
                <w:szCs w:val="24"/>
              </w:rPr>
              <w:t>бюджетам муниципальных районов</w:t>
            </w:r>
            <w:r w:rsidR="006A0362" w:rsidRPr="00584F00">
              <w:rPr>
                <w:color w:val="000000"/>
                <w:sz w:val="24"/>
                <w:szCs w:val="24"/>
              </w:rPr>
              <w:t xml:space="preserve"> </w:t>
            </w:r>
            <w:r w:rsidRPr="00584F00">
              <w:rPr>
                <w:color w:val="000000"/>
                <w:sz w:val="24"/>
                <w:szCs w:val="24"/>
              </w:rPr>
              <w:t>на  осуществление государственных полномочий по организации деятельности комиссий по делам несовершеннолетних и защите их прав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Pr>
                <w:color w:val="000000"/>
                <w:sz w:val="24"/>
                <w:szCs w:val="24"/>
              </w:rPr>
              <w:t>91020230024050034151</w:t>
            </w:r>
          </w:p>
        </w:tc>
        <w:tc>
          <w:tcPr>
            <w:tcW w:w="6662" w:type="dxa"/>
            <w:tcBorders>
              <w:top w:val="nil"/>
              <w:left w:val="nil"/>
              <w:bottom w:val="single" w:sz="4" w:space="0" w:color="auto"/>
              <w:right w:val="single" w:sz="4" w:space="0" w:color="auto"/>
            </w:tcBorders>
          </w:tcPr>
          <w:p w:rsidR="00DB472F" w:rsidRPr="00B47828" w:rsidRDefault="00DB472F" w:rsidP="006724A1">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91020235082050000151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91020235930050000151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91020249999050000151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91020705030050000180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91021860010050000151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91021805010050000180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F402F8">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auto"/>
            </w:tcBorders>
            <w:noWrap/>
          </w:tcPr>
          <w:p w:rsidR="00DB472F" w:rsidRPr="00584F00" w:rsidRDefault="00DB472F" w:rsidP="0053054A">
            <w:pPr>
              <w:jc w:val="center"/>
              <w:rPr>
                <w:b/>
                <w:sz w:val="24"/>
                <w:szCs w:val="24"/>
              </w:rPr>
            </w:pPr>
            <w:r w:rsidRPr="00584F00">
              <w:rPr>
                <w:b/>
                <w:sz w:val="24"/>
                <w:szCs w:val="24"/>
              </w:rPr>
              <w:t>Смоленская районная дума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vAlign w:val="center"/>
          </w:tcPr>
          <w:p w:rsidR="00DB472F" w:rsidRPr="00584F00" w:rsidRDefault="00DB472F" w:rsidP="00B66C9A">
            <w:pPr>
              <w:jc w:val="both"/>
              <w:rPr>
                <w:sz w:val="24"/>
                <w:szCs w:val="24"/>
              </w:rPr>
            </w:pPr>
            <w:r w:rsidRPr="00584F00">
              <w:rPr>
                <w:sz w:val="24"/>
                <w:szCs w:val="24"/>
              </w:rPr>
              <w:t>91120240014050000151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sz w:val="24"/>
                <w:szCs w:val="24"/>
              </w:rPr>
            </w:pPr>
            <w:r w:rsidRPr="00584F0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735B8B">
            <w:pPr>
              <w:jc w:val="center"/>
              <w:rPr>
                <w:b/>
                <w:bCs/>
                <w:sz w:val="24"/>
                <w:szCs w:val="24"/>
              </w:rPr>
            </w:pPr>
            <w:r w:rsidRPr="00584F00">
              <w:rPr>
                <w:b/>
                <w:bCs/>
                <w:sz w:val="24"/>
                <w:szCs w:val="24"/>
              </w:rPr>
              <w:t>Финансовое управление Администрации муниципального образования</w:t>
            </w:r>
          </w:p>
          <w:p w:rsidR="00DB472F" w:rsidRPr="00584F00" w:rsidRDefault="00DB472F" w:rsidP="00735B8B">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9E6B76">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91220215002050000151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91220229999050007151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91220230024050003151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91220805000100000180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 xml:space="preserve">Перечисления из бюджетов сельских поселений (в бюджеты поселений) для осуществления возврата (зачета) излишне </w:t>
            </w:r>
            <w:r w:rsidRPr="00584F00">
              <w:rPr>
                <w:color w:val="000000"/>
                <w:sz w:val="24"/>
                <w:szCs w:val="24"/>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5B30E2">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B472F" w:rsidRPr="00584F00" w:rsidRDefault="00DB472F" w:rsidP="005B30E2">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Pr>
                <w:color w:val="000000"/>
                <w:sz w:val="24"/>
                <w:szCs w:val="24"/>
              </w:rPr>
              <w:t>914</w:t>
            </w:r>
            <w:r w:rsidRPr="00584F00">
              <w:rPr>
                <w:color w:val="000000"/>
                <w:sz w:val="24"/>
                <w:szCs w:val="24"/>
              </w:rPr>
              <w:t>20225097050000151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91420229999050000151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91420229999050028151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91420245148050000151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91420705020050000180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 xml:space="preserve">Поступления от денежных пожертвований, предоставляемых </w:t>
            </w:r>
            <w:r w:rsidRPr="006C061C">
              <w:rPr>
                <w:color w:val="000000"/>
                <w:sz w:val="24"/>
                <w:szCs w:val="24"/>
              </w:rPr>
              <w:lastRenderedPageBreak/>
              <w:t>физическими лицами получателям средств бюджетов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lastRenderedPageBreak/>
              <w:t>91420705030050000180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91421805010050000180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single" w:sz="4" w:space="0" w:color="auto"/>
              <w:left w:val="single" w:sz="4" w:space="0" w:color="auto"/>
              <w:bottom w:val="single" w:sz="4" w:space="0" w:color="auto"/>
              <w:right w:val="single" w:sz="4" w:space="0" w:color="auto"/>
            </w:tcBorders>
            <w:noWrap/>
          </w:tcPr>
          <w:p w:rsidR="00DB472F" w:rsidRDefault="00DB472F" w:rsidP="0053054A">
            <w:pPr>
              <w:jc w:val="center"/>
              <w:rPr>
                <w:b/>
                <w:bCs/>
                <w:sz w:val="24"/>
                <w:szCs w:val="24"/>
              </w:rPr>
            </w:pPr>
            <w:r w:rsidRPr="00584F00">
              <w:rPr>
                <w:b/>
                <w:bCs/>
                <w:sz w:val="24"/>
                <w:szCs w:val="24"/>
              </w:rPr>
              <w:t>Комитет по образованию Администрации муниципального образования</w:t>
            </w:r>
          </w:p>
          <w:p w:rsidR="00DB472F" w:rsidRPr="00584F00" w:rsidRDefault="00DB472F" w:rsidP="0053054A">
            <w:pPr>
              <w:jc w:val="center"/>
              <w:rPr>
                <w:b/>
                <w:bCs/>
                <w:sz w:val="24"/>
                <w:szCs w:val="24"/>
              </w:rPr>
            </w:pPr>
            <w:r w:rsidRPr="00584F00">
              <w:rPr>
                <w:b/>
                <w:bCs/>
                <w:sz w:val="24"/>
                <w:szCs w:val="24"/>
              </w:rPr>
              <w:t xml:space="preserve"> «Смоленский район»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91520219999050046151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91520202204050000151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91520220051050000151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91520225097050000151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91520229999050012151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91520229999050004151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82DC2">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91520229999050028151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91520229999050029151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91520229999050030151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91520230024050002151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91520230024050017151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51253F">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 xml:space="preserve">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 xml:space="preserve">Субвенция </w:t>
            </w:r>
            <w:r w:rsidRPr="00584F00">
              <w:rPr>
                <w:color w:val="000000"/>
                <w:sz w:val="24"/>
                <w:szCs w:val="24"/>
              </w:rPr>
              <w:t xml:space="preserve">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денежных средств на содержание ребёнка, переданного на воспитание в приёмную семью</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Субвенции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вознаграждения, причитающегося приёмным родителям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91520240014050000151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91520705020050000180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91520705030050000180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91521805010050000180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72D0E" w:rsidRPr="00F72D0E" w:rsidRDefault="00F72D0E"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C825D9"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2A17BD" w:rsidRDefault="005A619A" w:rsidP="002F09B9">
            <w:pPr>
              <w:jc w:val="center"/>
              <w:rPr>
                <w:sz w:val="24"/>
                <w:szCs w:val="24"/>
              </w:rPr>
            </w:pPr>
            <w:r>
              <w:tab/>
            </w:r>
            <w:r w:rsidR="00C825D9" w:rsidRPr="002A17BD">
              <w:rPr>
                <w:sz w:val="22"/>
                <w:szCs w:val="22"/>
              </w:rPr>
              <w:t>(</w:t>
            </w:r>
            <w:r w:rsidR="00C825D9" w:rsidRPr="00004A2C">
              <w:rPr>
                <w:sz w:val="24"/>
                <w:szCs w:val="24"/>
              </w:rPr>
              <w:t>тыс. рублей</w:t>
            </w:r>
            <w:r w:rsidR="00C825D9" w:rsidRPr="002A17BD">
              <w:rPr>
                <w:sz w:val="22"/>
                <w:szCs w:val="22"/>
              </w:rPr>
              <w:t>)</w:t>
            </w:r>
            <w:r w:rsidR="00C825D9" w:rsidRPr="002A17BD">
              <w:rPr>
                <w:sz w:val="24"/>
                <w:szCs w:val="24"/>
              </w:rPr>
              <w:t>№</w:t>
            </w:r>
          </w:p>
          <w:p w:rsidR="00C825D9" w:rsidRPr="002A17BD" w:rsidRDefault="00C825D9" w:rsidP="002F09B9">
            <w:pPr>
              <w:jc w:val="center"/>
              <w:rPr>
                <w:sz w:val="24"/>
                <w:szCs w:val="24"/>
              </w:rPr>
            </w:pPr>
            <w:proofErr w:type="gramStart"/>
            <w:r w:rsidRPr="002A17BD">
              <w:rPr>
                <w:sz w:val="24"/>
                <w:szCs w:val="24"/>
              </w:rPr>
              <w:t>п</w:t>
            </w:r>
            <w:proofErr w:type="gramEnd"/>
            <w:r w:rsidRPr="002A17BD">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2F09B9">
            <w:pPr>
              <w:jc w:val="center"/>
              <w:rPr>
                <w:sz w:val="28"/>
                <w:szCs w:val="28"/>
              </w:rPr>
            </w:pPr>
            <w:r w:rsidRPr="00B26FF1">
              <w:rPr>
                <w:sz w:val="28"/>
                <w:szCs w:val="28"/>
              </w:rPr>
              <w:t>привлечения</w:t>
            </w:r>
          </w:p>
          <w:p w:rsidR="00C825D9" w:rsidRPr="00B26FF1" w:rsidRDefault="001D0A6A" w:rsidP="00D865C1">
            <w:pPr>
              <w:jc w:val="center"/>
              <w:rPr>
                <w:sz w:val="28"/>
                <w:szCs w:val="28"/>
              </w:rPr>
            </w:pPr>
            <w:r>
              <w:rPr>
                <w:sz w:val="28"/>
                <w:szCs w:val="28"/>
              </w:rPr>
              <w:t>в 201</w:t>
            </w:r>
            <w:r w:rsidR="00D865C1">
              <w:rPr>
                <w:sz w:val="28"/>
                <w:szCs w:val="28"/>
              </w:rPr>
              <w:t>7</w:t>
            </w:r>
            <w:r>
              <w:rPr>
                <w:sz w:val="28"/>
                <w:szCs w:val="28"/>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D865C1">
            <w:pPr>
              <w:jc w:val="center"/>
              <w:rPr>
                <w:sz w:val="28"/>
                <w:szCs w:val="28"/>
              </w:rPr>
            </w:pPr>
            <w:r w:rsidRPr="00B26FF1">
              <w:rPr>
                <w:sz w:val="28"/>
                <w:szCs w:val="28"/>
              </w:rPr>
              <w:t>Объем</w:t>
            </w:r>
            <w:r w:rsidR="00BC0ED3">
              <w:rPr>
                <w:sz w:val="28"/>
                <w:szCs w:val="28"/>
              </w:rPr>
              <w:t xml:space="preserve"> </w:t>
            </w:r>
            <w:r w:rsidRPr="00B26FF1">
              <w:rPr>
                <w:sz w:val="28"/>
                <w:szCs w:val="28"/>
              </w:rPr>
              <w:t>средств направляемых</w:t>
            </w:r>
            <w:r w:rsidR="00C97B5B">
              <w:rPr>
                <w:sz w:val="28"/>
                <w:szCs w:val="28"/>
              </w:rPr>
              <w:t xml:space="preserve"> </w:t>
            </w:r>
            <w:r w:rsidRPr="00B26FF1">
              <w:rPr>
                <w:sz w:val="28"/>
                <w:szCs w:val="28"/>
              </w:rPr>
              <w:t>на погашение</w:t>
            </w:r>
            <w:r w:rsidR="00C97B5B">
              <w:rPr>
                <w:sz w:val="28"/>
                <w:szCs w:val="28"/>
              </w:rPr>
              <w:t xml:space="preserve"> </w:t>
            </w:r>
            <w:r w:rsidRPr="00B26FF1">
              <w:rPr>
                <w:sz w:val="28"/>
                <w:szCs w:val="28"/>
              </w:rPr>
              <w:t xml:space="preserve">основного долга </w:t>
            </w:r>
            <w:r w:rsidR="001D0A6A">
              <w:rPr>
                <w:sz w:val="28"/>
                <w:szCs w:val="28"/>
              </w:rPr>
              <w:t>в 201</w:t>
            </w:r>
            <w:r w:rsidR="00D865C1">
              <w:rPr>
                <w:sz w:val="28"/>
                <w:szCs w:val="28"/>
              </w:rPr>
              <w:t>7</w:t>
            </w:r>
            <w:r w:rsidR="001D0A6A">
              <w:rPr>
                <w:sz w:val="28"/>
                <w:szCs w:val="28"/>
              </w:rPr>
              <w:t xml:space="preserve"> году</w:t>
            </w:r>
          </w:p>
        </w:tc>
      </w:tr>
      <w:tr w:rsidR="00C825D9"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4</w:t>
            </w: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776863" w:rsidRDefault="00673042" w:rsidP="00F72D0E">
            <w:pPr>
              <w:jc w:val="center"/>
              <w:rPr>
                <w:sz w:val="28"/>
                <w:szCs w:val="28"/>
              </w:rPr>
            </w:pPr>
            <w:r>
              <w:rPr>
                <w:sz w:val="28"/>
                <w:szCs w:val="28"/>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C825D9" w:rsidP="00F72D0E">
            <w:pPr>
              <w:jc w:val="center"/>
              <w:rPr>
                <w:sz w:val="28"/>
                <w:szCs w:val="28"/>
              </w:rPr>
            </w:pP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197728" w:rsidRDefault="00D865C1" w:rsidP="00F72D0E">
            <w:pPr>
              <w:jc w:val="center"/>
              <w:rPr>
                <w:sz w:val="28"/>
                <w:szCs w:val="28"/>
              </w:rPr>
            </w:pPr>
            <w:r>
              <w:rPr>
                <w:sz w:val="28"/>
                <w:szCs w:val="28"/>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C825D9" w:rsidP="00F72D0E">
            <w:pPr>
              <w:jc w:val="center"/>
              <w:rPr>
                <w:sz w:val="28"/>
                <w:szCs w:val="28"/>
              </w:rPr>
            </w:pP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FD04F8" w:rsidRDefault="00C825D9" w:rsidP="00F72D0E">
            <w:pPr>
              <w:jc w:val="center"/>
              <w:rPr>
                <w:color w:val="FF0000"/>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1F0B72" w:rsidP="00F72D0E">
            <w:pPr>
              <w:jc w:val="center"/>
              <w:rPr>
                <w:sz w:val="28"/>
                <w:szCs w:val="28"/>
              </w:rPr>
            </w:pPr>
            <w:r>
              <w:rPr>
                <w:sz w:val="28"/>
                <w:szCs w:val="28"/>
              </w:rPr>
              <w:t>30</w:t>
            </w:r>
            <w:r w:rsidR="00F72D0E">
              <w:rPr>
                <w:sz w:val="28"/>
                <w:szCs w:val="28"/>
              </w:rPr>
              <w:t xml:space="preserve"> </w:t>
            </w:r>
            <w:r>
              <w:rPr>
                <w:sz w:val="28"/>
                <w:szCs w:val="28"/>
              </w:rPr>
              <w:t>000,0</w:t>
            </w: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Погашение кредитов от других бюджетов</w:t>
            </w:r>
            <w:r w:rsidR="00C97B5B">
              <w:rPr>
                <w:sz w:val="28"/>
                <w:szCs w:val="28"/>
              </w:rPr>
              <w:t xml:space="preserve"> </w:t>
            </w:r>
            <w:r w:rsidRPr="00E60497">
              <w:rPr>
                <w:sz w:val="28"/>
                <w:szCs w:val="28"/>
              </w:rPr>
              <w:t>бюджетной системы Российской Федерации</w:t>
            </w:r>
            <w:r w:rsidR="00C97B5B">
              <w:rPr>
                <w:sz w:val="28"/>
                <w:szCs w:val="28"/>
              </w:rPr>
              <w:t xml:space="preserve"> </w:t>
            </w:r>
            <w:r w:rsidRPr="00E60497">
              <w:rPr>
                <w:sz w:val="28"/>
                <w:szCs w:val="28"/>
              </w:rPr>
              <w:t>бюджетами муниципальных районов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FD04F8" w:rsidRDefault="00C825D9" w:rsidP="00F72D0E">
            <w:pPr>
              <w:jc w:val="center"/>
              <w:rPr>
                <w:color w:val="FF0000"/>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Default="00D865C1" w:rsidP="00F72D0E">
            <w:pPr>
              <w:jc w:val="center"/>
              <w:rPr>
                <w:sz w:val="28"/>
                <w:szCs w:val="28"/>
              </w:rPr>
            </w:pPr>
            <w:r>
              <w:rPr>
                <w:sz w:val="28"/>
                <w:szCs w:val="28"/>
              </w:rPr>
              <w:t>0</w:t>
            </w:r>
          </w:p>
        </w:tc>
      </w:tr>
      <w:tr w:rsidR="00C825D9" w:rsidRPr="002A17BD"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26FF1" w:rsidRDefault="00C825D9" w:rsidP="002F09B9">
            <w:pPr>
              <w:jc w:val="center"/>
              <w:rPr>
                <w:sz w:val="28"/>
                <w:szCs w:val="28"/>
              </w:rPr>
            </w:pPr>
            <w:r w:rsidRPr="00B26FF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776863" w:rsidRDefault="00673042" w:rsidP="00F72D0E">
            <w:pPr>
              <w:jc w:val="center"/>
              <w:rPr>
                <w:sz w:val="28"/>
                <w:szCs w:val="28"/>
              </w:rPr>
            </w:pPr>
            <w:r>
              <w:rPr>
                <w:sz w:val="28"/>
                <w:szCs w:val="28"/>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202BD9" w:rsidRDefault="00D865C1" w:rsidP="00F72D0E">
            <w:pPr>
              <w:jc w:val="center"/>
              <w:rPr>
                <w:sz w:val="28"/>
                <w:szCs w:val="28"/>
              </w:rPr>
            </w:pPr>
            <w:r>
              <w:rPr>
                <w:sz w:val="28"/>
                <w:szCs w:val="28"/>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9D4183" w:rsidRDefault="009D4183" w:rsidP="00F72D0E">
      <w:pPr>
        <w:jc w:val="right"/>
        <w:rPr>
          <w:sz w:val="28"/>
          <w:szCs w:val="28"/>
        </w:rPr>
      </w:pPr>
      <w:r>
        <w:rPr>
          <w:sz w:val="28"/>
          <w:szCs w:val="28"/>
        </w:rPr>
        <w:lastRenderedPageBreak/>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D865C1"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2A17BD" w:rsidRDefault="00D865C1" w:rsidP="00215018">
            <w:pPr>
              <w:jc w:val="center"/>
              <w:rPr>
                <w:sz w:val="24"/>
                <w:szCs w:val="24"/>
              </w:rPr>
            </w:pPr>
            <w:r>
              <w:tab/>
            </w:r>
            <w:r w:rsidRPr="002A17BD">
              <w:rPr>
                <w:sz w:val="22"/>
                <w:szCs w:val="22"/>
              </w:rPr>
              <w:t>(</w:t>
            </w:r>
            <w:r w:rsidRPr="00004A2C">
              <w:rPr>
                <w:sz w:val="24"/>
                <w:szCs w:val="24"/>
              </w:rPr>
              <w:t>тыс. рублей</w:t>
            </w:r>
            <w:r w:rsidRPr="002A17BD">
              <w:rPr>
                <w:sz w:val="22"/>
                <w:szCs w:val="22"/>
              </w:rPr>
              <w:t>)</w:t>
            </w:r>
            <w:r w:rsidRPr="002A17BD">
              <w:rPr>
                <w:sz w:val="24"/>
                <w:szCs w:val="24"/>
              </w:rPr>
              <w:t>№</w:t>
            </w:r>
          </w:p>
          <w:p w:rsidR="00D865C1" w:rsidRPr="002A17BD" w:rsidRDefault="00D865C1" w:rsidP="00215018">
            <w:pPr>
              <w:jc w:val="center"/>
              <w:rPr>
                <w:sz w:val="24"/>
                <w:szCs w:val="24"/>
              </w:rPr>
            </w:pPr>
            <w:proofErr w:type="gramStart"/>
            <w:r w:rsidRPr="002A17BD">
              <w:rPr>
                <w:sz w:val="24"/>
                <w:szCs w:val="24"/>
              </w:rPr>
              <w:t>п</w:t>
            </w:r>
            <w:proofErr w:type="gramEnd"/>
            <w:r w:rsidRPr="002A17BD">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215018">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215018">
            <w:pPr>
              <w:jc w:val="center"/>
              <w:rPr>
                <w:sz w:val="28"/>
                <w:szCs w:val="28"/>
              </w:rPr>
            </w:pPr>
            <w:r w:rsidRPr="00B26FF1">
              <w:rPr>
                <w:sz w:val="28"/>
                <w:szCs w:val="28"/>
              </w:rPr>
              <w:t>Объем</w:t>
            </w:r>
          </w:p>
          <w:p w:rsidR="00D865C1" w:rsidRPr="00B26FF1" w:rsidRDefault="00D865C1" w:rsidP="00215018">
            <w:pPr>
              <w:jc w:val="center"/>
              <w:rPr>
                <w:sz w:val="28"/>
                <w:szCs w:val="28"/>
              </w:rPr>
            </w:pPr>
            <w:r w:rsidRPr="00B26FF1">
              <w:rPr>
                <w:sz w:val="28"/>
                <w:szCs w:val="28"/>
              </w:rPr>
              <w:t>привлечения</w:t>
            </w:r>
          </w:p>
          <w:p w:rsidR="00D865C1" w:rsidRPr="00B26FF1" w:rsidRDefault="00D865C1" w:rsidP="00D865C1">
            <w:pPr>
              <w:jc w:val="center"/>
              <w:rPr>
                <w:sz w:val="28"/>
                <w:szCs w:val="28"/>
              </w:rPr>
            </w:pPr>
            <w:r>
              <w:rPr>
                <w:sz w:val="28"/>
                <w:szCs w:val="28"/>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D865C1">
            <w:pPr>
              <w:jc w:val="center"/>
              <w:rPr>
                <w:sz w:val="28"/>
                <w:szCs w:val="28"/>
              </w:rPr>
            </w:pPr>
            <w:r w:rsidRPr="00B26FF1">
              <w:rPr>
                <w:sz w:val="28"/>
                <w:szCs w:val="28"/>
              </w:rPr>
              <w:t>Объем</w:t>
            </w:r>
            <w:r>
              <w:rPr>
                <w:sz w:val="28"/>
                <w:szCs w:val="28"/>
              </w:rPr>
              <w:t xml:space="preserve"> </w:t>
            </w:r>
            <w:r w:rsidRPr="00B26FF1">
              <w:rPr>
                <w:sz w:val="28"/>
                <w:szCs w:val="28"/>
              </w:rPr>
              <w:t>средств направляемых</w:t>
            </w:r>
            <w:r>
              <w:rPr>
                <w:sz w:val="28"/>
                <w:szCs w:val="28"/>
              </w:rPr>
              <w:t xml:space="preserve"> </w:t>
            </w:r>
            <w:r w:rsidRPr="00B26FF1">
              <w:rPr>
                <w:sz w:val="28"/>
                <w:szCs w:val="28"/>
              </w:rPr>
              <w:t>на погашение</w:t>
            </w:r>
            <w:r>
              <w:rPr>
                <w:sz w:val="28"/>
                <w:szCs w:val="28"/>
              </w:rPr>
              <w:t xml:space="preserve"> </w:t>
            </w:r>
            <w:r w:rsidRPr="00B26FF1">
              <w:rPr>
                <w:sz w:val="28"/>
                <w:szCs w:val="28"/>
              </w:rPr>
              <w:t xml:space="preserve">основного долга </w:t>
            </w:r>
            <w:r>
              <w:rPr>
                <w:sz w:val="28"/>
                <w:szCs w:val="28"/>
              </w:rPr>
              <w:t>в 2018 году</w:t>
            </w:r>
          </w:p>
        </w:tc>
      </w:tr>
      <w:tr w:rsidR="00D865C1"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2A17BD" w:rsidRDefault="00D865C1" w:rsidP="00215018">
            <w:pPr>
              <w:jc w:val="center"/>
              <w:rPr>
                <w:sz w:val="22"/>
                <w:szCs w:val="22"/>
              </w:rPr>
            </w:pPr>
            <w:r w:rsidRPr="002A17BD">
              <w:rPr>
                <w:sz w:val="22"/>
                <w:szCs w:val="22"/>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2A17BD" w:rsidRDefault="00D865C1" w:rsidP="00215018">
            <w:pPr>
              <w:jc w:val="center"/>
              <w:rPr>
                <w:sz w:val="22"/>
                <w:szCs w:val="22"/>
              </w:rPr>
            </w:pPr>
            <w:r w:rsidRPr="002A17BD">
              <w:rPr>
                <w:sz w:val="22"/>
                <w:szCs w:val="22"/>
              </w:rPr>
              <w:t>4</w:t>
            </w: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A021A4" w:rsidRDefault="00A021A4" w:rsidP="00F72D0E">
            <w:pPr>
              <w:jc w:val="center"/>
              <w:rPr>
                <w:sz w:val="28"/>
                <w:szCs w:val="28"/>
              </w:rPr>
            </w:pPr>
            <w:r w:rsidRPr="00A021A4">
              <w:rPr>
                <w:sz w:val="28"/>
                <w:szCs w:val="28"/>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Default="00D865C1" w:rsidP="00215018">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r w:rsidRPr="00A021A4">
              <w:rPr>
                <w:sz w:val="28"/>
                <w:szCs w:val="28"/>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E60497" w:rsidRDefault="00D865C1" w:rsidP="00215018">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A021A4" w:rsidP="00F72D0E">
            <w:pPr>
              <w:jc w:val="center"/>
              <w:rPr>
                <w:sz w:val="28"/>
                <w:szCs w:val="28"/>
              </w:rPr>
            </w:pPr>
            <w:r w:rsidRPr="00A021A4">
              <w:rPr>
                <w:sz w:val="28"/>
                <w:szCs w:val="28"/>
              </w:rPr>
              <w:t>38 624,4</w:t>
            </w: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Default="00D865C1" w:rsidP="00215018">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E60497" w:rsidRDefault="00D865C1" w:rsidP="00215018">
            <w:pPr>
              <w:jc w:val="both"/>
              <w:rPr>
                <w:sz w:val="28"/>
                <w:szCs w:val="28"/>
              </w:rPr>
            </w:pPr>
            <w:r w:rsidRPr="00E60497">
              <w:rPr>
                <w:sz w:val="28"/>
                <w:szCs w:val="28"/>
              </w:rPr>
              <w:t>Погашение кредитов от других бюджетов</w:t>
            </w:r>
            <w:r>
              <w:rPr>
                <w:sz w:val="28"/>
                <w:szCs w:val="28"/>
              </w:rPr>
              <w:t xml:space="preserve"> </w:t>
            </w:r>
            <w:r w:rsidRPr="00E60497">
              <w:rPr>
                <w:sz w:val="28"/>
                <w:szCs w:val="28"/>
              </w:rPr>
              <w:t>бюджетной системы Российской Федерации</w:t>
            </w:r>
            <w:r>
              <w:rPr>
                <w:sz w:val="28"/>
                <w:szCs w:val="28"/>
              </w:rPr>
              <w:t xml:space="preserve"> </w:t>
            </w:r>
            <w:r w:rsidRPr="00E60497">
              <w:rPr>
                <w:sz w:val="28"/>
                <w:szCs w:val="28"/>
              </w:rPr>
              <w:t>бюджетами муниципальных районов в валюте</w:t>
            </w:r>
            <w:r>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D865C1" w:rsidP="00F72D0E">
            <w:pPr>
              <w:jc w:val="center"/>
              <w:rPr>
                <w:sz w:val="28"/>
                <w:szCs w:val="28"/>
              </w:rPr>
            </w:pPr>
            <w:r w:rsidRPr="00A021A4">
              <w:rPr>
                <w:sz w:val="28"/>
                <w:szCs w:val="28"/>
              </w:rPr>
              <w:t>0</w:t>
            </w:r>
          </w:p>
        </w:tc>
      </w:tr>
      <w:tr w:rsidR="00D865C1" w:rsidRPr="002A17BD"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B26FF1" w:rsidRDefault="00D865C1" w:rsidP="00215018">
            <w:pPr>
              <w:jc w:val="center"/>
              <w:rPr>
                <w:sz w:val="28"/>
                <w:szCs w:val="28"/>
              </w:rPr>
            </w:pPr>
            <w:r w:rsidRPr="00B26FF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A021A4" w:rsidRDefault="00A021A4" w:rsidP="00A021A4">
            <w:pPr>
              <w:jc w:val="center"/>
              <w:rPr>
                <w:sz w:val="28"/>
                <w:szCs w:val="28"/>
              </w:rPr>
            </w:pPr>
            <w:r w:rsidRPr="00A021A4">
              <w:rPr>
                <w:sz w:val="28"/>
                <w:szCs w:val="28"/>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A021A4" w:rsidRDefault="00A021A4" w:rsidP="00F72D0E">
            <w:pPr>
              <w:jc w:val="center"/>
              <w:rPr>
                <w:sz w:val="28"/>
                <w:szCs w:val="28"/>
              </w:rPr>
            </w:pPr>
            <w:r w:rsidRPr="00A021A4">
              <w:rPr>
                <w:sz w:val="28"/>
                <w:szCs w:val="28"/>
              </w:rPr>
              <w:t>38 624,4</w:t>
            </w:r>
          </w:p>
        </w:tc>
      </w:tr>
    </w:tbl>
    <w:p w:rsidR="00F72D0E" w:rsidRDefault="00F72D0E" w:rsidP="00F72D0E">
      <w:pPr>
        <w:rPr>
          <w:sz w:val="28"/>
          <w:szCs w:val="28"/>
        </w:rPr>
      </w:pPr>
    </w:p>
    <w:p w:rsidR="001F4400" w:rsidRPr="002A17BD"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1F4400" w:rsidRDefault="001F4400"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281"/>
      </w:tblGrid>
      <w:tr w:rsidR="00E50819"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2A17BD" w:rsidRDefault="00F72D0E" w:rsidP="00F72D0E">
            <w:pPr>
              <w:ind w:right="-59" w:hanging="108"/>
              <w:jc w:val="center"/>
              <w:rPr>
                <w:sz w:val="24"/>
                <w:szCs w:val="24"/>
              </w:rPr>
            </w:pPr>
            <w:r>
              <w:rPr>
                <w:sz w:val="22"/>
                <w:szCs w:val="22"/>
              </w:rPr>
              <w:lastRenderedPageBreak/>
              <w:t xml:space="preserve"> </w:t>
            </w:r>
            <w:r w:rsidR="00E50819" w:rsidRPr="002A17BD">
              <w:rPr>
                <w:sz w:val="24"/>
                <w:szCs w:val="24"/>
              </w:rPr>
              <w:t>№</w:t>
            </w:r>
          </w:p>
          <w:p w:rsidR="00E50819" w:rsidRPr="002A17BD" w:rsidRDefault="00E50819" w:rsidP="004568BF">
            <w:pPr>
              <w:jc w:val="center"/>
              <w:rPr>
                <w:sz w:val="24"/>
                <w:szCs w:val="24"/>
              </w:rPr>
            </w:pPr>
            <w:proofErr w:type="gramStart"/>
            <w:r w:rsidRPr="002A17BD">
              <w:rPr>
                <w:sz w:val="24"/>
                <w:szCs w:val="24"/>
              </w:rPr>
              <w:t>п</w:t>
            </w:r>
            <w:proofErr w:type="gramEnd"/>
            <w:r w:rsidRPr="002A17BD">
              <w:rPr>
                <w:sz w:val="24"/>
                <w:szCs w:val="24"/>
              </w:rPr>
              <w:t>/п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4568BF">
            <w:pPr>
              <w:jc w:val="center"/>
              <w:rPr>
                <w:sz w:val="28"/>
                <w:szCs w:val="28"/>
              </w:rPr>
            </w:pPr>
            <w:r w:rsidRPr="00B26FF1">
              <w:rPr>
                <w:sz w:val="28"/>
                <w:szCs w:val="28"/>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4568BF">
            <w:pPr>
              <w:jc w:val="center"/>
              <w:rPr>
                <w:sz w:val="28"/>
                <w:szCs w:val="28"/>
              </w:rPr>
            </w:pPr>
            <w:r w:rsidRPr="00B26FF1">
              <w:rPr>
                <w:sz w:val="28"/>
                <w:szCs w:val="28"/>
              </w:rPr>
              <w:t>Объем</w:t>
            </w:r>
          </w:p>
          <w:p w:rsidR="00E50819" w:rsidRPr="00B26FF1" w:rsidRDefault="00E50819" w:rsidP="004568BF">
            <w:pPr>
              <w:jc w:val="center"/>
              <w:rPr>
                <w:sz w:val="28"/>
                <w:szCs w:val="28"/>
              </w:rPr>
            </w:pPr>
            <w:r w:rsidRPr="00B26FF1">
              <w:rPr>
                <w:sz w:val="28"/>
                <w:szCs w:val="28"/>
              </w:rPr>
              <w:t>привлечения</w:t>
            </w:r>
          </w:p>
          <w:p w:rsidR="00E50819" w:rsidRPr="00B26FF1" w:rsidRDefault="00E50819" w:rsidP="00B44F3C">
            <w:pPr>
              <w:jc w:val="center"/>
              <w:rPr>
                <w:sz w:val="28"/>
                <w:szCs w:val="28"/>
              </w:rPr>
            </w:pPr>
            <w:r>
              <w:rPr>
                <w:sz w:val="28"/>
                <w:szCs w:val="28"/>
              </w:rPr>
              <w:t>в 201</w:t>
            </w:r>
            <w:r w:rsidR="00B44F3C">
              <w:rPr>
                <w:sz w:val="28"/>
                <w:szCs w:val="28"/>
              </w:rPr>
              <w:t>9</w:t>
            </w:r>
            <w:r>
              <w:rPr>
                <w:sz w:val="28"/>
                <w:szCs w:val="28"/>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B44F3C">
            <w:pPr>
              <w:jc w:val="center"/>
              <w:rPr>
                <w:sz w:val="28"/>
                <w:szCs w:val="28"/>
              </w:rPr>
            </w:pPr>
            <w:r w:rsidRPr="00B26FF1">
              <w:rPr>
                <w:sz w:val="28"/>
                <w:szCs w:val="28"/>
              </w:rPr>
              <w:t>Объем</w:t>
            </w:r>
            <w:r>
              <w:rPr>
                <w:sz w:val="28"/>
                <w:szCs w:val="28"/>
              </w:rPr>
              <w:t xml:space="preserve"> </w:t>
            </w:r>
            <w:r w:rsidRPr="00B26FF1">
              <w:rPr>
                <w:sz w:val="28"/>
                <w:szCs w:val="28"/>
              </w:rPr>
              <w:t>средств направляемых</w:t>
            </w:r>
            <w:r>
              <w:rPr>
                <w:sz w:val="28"/>
                <w:szCs w:val="28"/>
              </w:rPr>
              <w:t xml:space="preserve"> </w:t>
            </w:r>
            <w:r w:rsidRPr="00B26FF1">
              <w:rPr>
                <w:sz w:val="28"/>
                <w:szCs w:val="28"/>
              </w:rPr>
              <w:t>на погашение</w:t>
            </w:r>
            <w:r>
              <w:rPr>
                <w:sz w:val="28"/>
                <w:szCs w:val="28"/>
              </w:rPr>
              <w:t xml:space="preserve"> </w:t>
            </w:r>
            <w:r w:rsidRPr="00B26FF1">
              <w:rPr>
                <w:sz w:val="28"/>
                <w:szCs w:val="28"/>
              </w:rPr>
              <w:t xml:space="preserve">основного долга </w:t>
            </w:r>
            <w:r>
              <w:rPr>
                <w:sz w:val="28"/>
                <w:szCs w:val="28"/>
              </w:rPr>
              <w:t>в 201</w:t>
            </w:r>
            <w:r w:rsidR="00B44F3C">
              <w:rPr>
                <w:sz w:val="28"/>
                <w:szCs w:val="28"/>
              </w:rPr>
              <w:t>9</w:t>
            </w:r>
            <w:r>
              <w:rPr>
                <w:sz w:val="28"/>
                <w:szCs w:val="28"/>
              </w:rPr>
              <w:t xml:space="preserve"> году</w:t>
            </w:r>
          </w:p>
        </w:tc>
      </w:tr>
      <w:tr w:rsidR="00E50819"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2"/>
                <w:szCs w:val="22"/>
              </w:rPr>
            </w:pPr>
            <w:r w:rsidRPr="002A17BD">
              <w:rPr>
                <w:sz w:val="22"/>
                <w:szCs w:val="22"/>
              </w:rPr>
              <w:t>1</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2"/>
                <w:szCs w:val="22"/>
              </w:rPr>
            </w:pPr>
            <w:r w:rsidRPr="002A17BD">
              <w:rPr>
                <w:sz w:val="22"/>
                <w:szCs w:val="22"/>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2A17BD" w:rsidRDefault="00E50819" w:rsidP="004568BF">
            <w:pPr>
              <w:jc w:val="center"/>
              <w:rPr>
                <w:sz w:val="22"/>
                <w:szCs w:val="22"/>
              </w:rPr>
            </w:pPr>
            <w:r w:rsidRPr="002A17BD">
              <w:rPr>
                <w:sz w:val="22"/>
                <w:szCs w:val="22"/>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2A17BD" w:rsidRDefault="00E50819" w:rsidP="004568BF">
            <w:pPr>
              <w:jc w:val="center"/>
              <w:rPr>
                <w:sz w:val="22"/>
                <w:szCs w:val="22"/>
              </w:rPr>
            </w:pPr>
            <w:r w:rsidRPr="002A17BD">
              <w:rPr>
                <w:sz w:val="22"/>
                <w:szCs w:val="22"/>
              </w:rPr>
              <w:t>4</w:t>
            </w:r>
          </w:p>
        </w:tc>
      </w:tr>
      <w:tr w:rsidR="00E50819" w:rsidRPr="002A17BD"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8"/>
                <w:szCs w:val="28"/>
              </w:rPr>
            </w:pPr>
            <w:r>
              <w:rPr>
                <w:sz w:val="28"/>
                <w:szCs w:val="28"/>
              </w:rPr>
              <w:t>1</w:t>
            </w:r>
            <w:r w:rsidRPr="002A17BD">
              <w:rPr>
                <w:sz w:val="28"/>
                <w:szCs w:val="28"/>
              </w:rPr>
              <w:t>.</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DD392F" w:rsidP="00A021A4">
            <w:pPr>
              <w:jc w:val="center"/>
              <w:rPr>
                <w:sz w:val="28"/>
                <w:szCs w:val="28"/>
              </w:rPr>
            </w:pPr>
            <w:r>
              <w:rPr>
                <w:sz w:val="28"/>
                <w:szCs w:val="28"/>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p>
        </w:tc>
      </w:tr>
      <w:tr w:rsidR="00E50819" w:rsidRPr="002A17BD"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Default="00E50819" w:rsidP="004568BF">
            <w:pPr>
              <w:jc w:val="center"/>
              <w:rPr>
                <w:sz w:val="28"/>
                <w:szCs w:val="28"/>
              </w:rPr>
            </w:pPr>
            <w:r>
              <w:rPr>
                <w:sz w:val="28"/>
                <w:szCs w:val="28"/>
              </w:rPr>
              <w:t>2.</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r w:rsidRPr="00A021A4">
              <w:rPr>
                <w:sz w:val="28"/>
                <w:szCs w:val="28"/>
              </w:rPr>
              <w:t>0</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p>
        </w:tc>
      </w:tr>
      <w:tr w:rsidR="00E50819" w:rsidRPr="002A17BD"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8"/>
                <w:szCs w:val="28"/>
              </w:rPr>
            </w:pPr>
            <w:r>
              <w:rPr>
                <w:sz w:val="28"/>
                <w:szCs w:val="28"/>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E60497" w:rsidRDefault="00E50819" w:rsidP="004568BF">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Pr>
                <w:sz w:val="28"/>
                <w:szCs w:val="28"/>
              </w:rPr>
              <w:t xml:space="preserve">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DD392F" w:rsidP="00A021A4">
            <w:pPr>
              <w:jc w:val="center"/>
              <w:rPr>
                <w:sz w:val="28"/>
                <w:szCs w:val="28"/>
              </w:rPr>
            </w:pPr>
            <w:r>
              <w:rPr>
                <w:sz w:val="28"/>
                <w:szCs w:val="28"/>
              </w:rPr>
              <w:t>61 541,9</w:t>
            </w:r>
          </w:p>
        </w:tc>
      </w:tr>
      <w:tr w:rsidR="00E50819" w:rsidRPr="002A17BD"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Default="00E50819" w:rsidP="004568BF">
            <w:pPr>
              <w:jc w:val="center"/>
              <w:rPr>
                <w:sz w:val="28"/>
                <w:szCs w:val="28"/>
              </w:rPr>
            </w:pPr>
            <w:r>
              <w:rPr>
                <w:sz w:val="28"/>
                <w:szCs w:val="28"/>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E60497" w:rsidRDefault="00E50819" w:rsidP="004568BF">
            <w:pPr>
              <w:jc w:val="both"/>
              <w:rPr>
                <w:sz w:val="28"/>
                <w:szCs w:val="28"/>
              </w:rPr>
            </w:pPr>
            <w:r w:rsidRPr="00E60497">
              <w:rPr>
                <w:sz w:val="28"/>
                <w:szCs w:val="28"/>
              </w:rPr>
              <w:t>Погашение кредитов от других бюджетов</w:t>
            </w:r>
            <w:r>
              <w:rPr>
                <w:sz w:val="28"/>
                <w:szCs w:val="28"/>
              </w:rPr>
              <w:t xml:space="preserve"> </w:t>
            </w:r>
            <w:r w:rsidRPr="00E60497">
              <w:rPr>
                <w:sz w:val="28"/>
                <w:szCs w:val="28"/>
              </w:rPr>
              <w:t>бюджетной системы Российской Федерации</w:t>
            </w:r>
            <w:r>
              <w:rPr>
                <w:sz w:val="28"/>
                <w:szCs w:val="28"/>
              </w:rPr>
              <w:t xml:space="preserve"> </w:t>
            </w:r>
            <w:r w:rsidRPr="00E60497">
              <w:rPr>
                <w:sz w:val="28"/>
                <w:szCs w:val="28"/>
              </w:rPr>
              <w:t>бюджетами муниципальных районов в валюте</w:t>
            </w:r>
            <w:r>
              <w:rPr>
                <w:sz w:val="28"/>
                <w:szCs w:val="28"/>
              </w:rPr>
              <w:t xml:space="preserve">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E50819" w:rsidP="00A021A4">
            <w:pPr>
              <w:jc w:val="center"/>
              <w:rPr>
                <w:sz w:val="28"/>
                <w:szCs w:val="28"/>
              </w:rPr>
            </w:pPr>
            <w:r w:rsidRPr="00A021A4">
              <w:rPr>
                <w:sz w:val="28"/>
                <w:szCs w:val="28"/>
              </w:rPr>
              <w:t>0</w:t>
            </w:r>
          </w:p>
        </w:tc>
      </w:tr>
      <w:tr w:rsidR="00E50819" w:rsidRPr="002A17BD" w:rsidTr="00A021A4">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B26FF1" w:rsidRDefault="00E50819" w:rsidP="004568BF">
            <w:pPr>
              <w:jc w:val="center"/>
              <w:rPr>
                <w:sz w:val="28"/>
                <w:szCs w:val="28"/>
              </w:rPr>
            </w:pPr>
            <w:r w:rsidRPr="00B26FF1">
              <w:rPr>
                <w:sz w:val="28"/>
                <w:szCs w:val="28"/>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A021A4" w:rsidRDefault="00DD392F" w:rsidP="00A021A4">
            <w:pPr>
              <w:jc w:val="center"/>
              <w:rPr>
                <w:sz w:val="28"/>
                <w:szCs w:val="28"/>
              </w:rPr>
            </w:pPr>
            <w:r>
              <w:rPr>
                <w:sz w:val="28"/>
                <w:szCs w:val="28"/>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A021A4" w:rsidRDefault="00DD392F" w:rsidP="00A021A4">
            <w:pPr>
              <w:jc w:val="center"/>
              <w:rPr>
                <w:sz w:val="28"/>
                <w:szCs w:val="28"/>
              </w:rPr>
            </w:pPr>
            <w:r>
              <w:rPr>
                <w:sz w:val="28"/>
                <w:szCs w:val="28"/>
              </w:rPr>
              <w:t>61 541,9</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751EB4" w:rsidRDefault="007D1FC7" w:rsidP="00F72D0E">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Бюджеты</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муниципальных районов</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Смоленской</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 xml:space="preserve">Возмещение потерь сельскохозяйственного производства, связанных с изъятием сельскохозяйственных угодий, </w:t>
            </w:r>
            <w:r w:rsidRPr="00C45D21">
              <w:rPr>
                <w:sz w:val="22"/>
                <w:szCs w:val="22"/>
              </w:rPr>
              <w:lastRenderedPageBreak/>
              <w:t>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lastRenderedPageBreak/>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lastRenderedPageBreak/>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w:t>
            </w:r>
            <w:r w:rsidR="00975A8C">
              <w:rPr>
                <w:sz w:val="28"/>
                <w:szCs w:val="28"/>
              </w:rPr>
              <w:t>на 2017 год и плановый период 2018 и 2019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EB63F9" w:rsidRPr="00C54772" w:rsidRDefault="00EB63F9" w:rsidP="00EB63F9">
      <w:pPr>
        <w:pStyle w:val="ConsNormal"/>
        <w:ind w:firstLine="0"/>
        <w:jc w:val="right"/>
        <w:rPr>
          <w:rFonts w:ascii="Times New Roman" w:hAnsi="Times New Roman"/>
          <w:sz w:val="24"/>
          <w:szCs w:val="24"/>
        </w:rPr>
      </w:pPr>
      <w:proofErr w:type="spellStart"/>
      <w:r w:rsidRPr="00C54772">
        <w:rPr>
          <w:rFonts w:ascii="Times New Roman" w:hAnsi="Times New Roman"/>
          <w:sz w:val="24"/>
          <w:szCs w:val="24"/>
        </w:rPr>
        <w:t>тыс</w:t>
      </w:r>
      <w:proofErr w:type="gramStart"/>
      <w:r w:rsidRPr="00C54772">
        <w:rPr>
          <w:rFonts w:ascii="Times New Roman" w:hAnsi="Times New Roman"/>
          <w:sz w:val="24"/>
          <w:szCs w:val="24"/>
        </w:rPr>
        <w:t>.р</w:t>
      </w:r>
      <w:proofErr w:type="gramEnd"/>
      <w:r w:rsidRPr="00C54772">
        <w:rPr>
          <w:rFonts w:ascii="Times New Roman" w:hAnsi="Times New Roman"/>
          <w:sz w:val="24"/>
          <w:szCs w:val="24"/>
        </w:rPr>
        <w:t>уб</w:t>
      </w:r>
      <w:proofErr w:type="spellEnd"/>
      <w:r w:rsidRPr="00C54772">
        <w:rPr>
          <w:rFonts w:ascii="Times New Roman" w:hAnsi="Times New Roman"/>
          <w:sz w:val="24"/>
          <w:szCs w:val="24"/>
        </w:rPr>
        <w:t>.</w:t>
      </w:r>
    </w:p>
    <w:tbl>
      <w:tblPr>
        <w:tblW w:w="10206" w:type="dxa"/>
        <w:tblInd w:w="108" w:type="dxa"/>
        <w:tblLook w:val="04A0" w:firstRow="1" w:lastRow="0" w:firstColumn="1" w:lastColumn="0" w:noHBand="0" w:noVBand="1"/>
      </w:tblPr>
      <w:tblGrid>
        <w:gridCol w:w="3272"/>
        <w:gridCol w:w="550"/>
        <w:gridCol w:w="1329"/>
        <w:gridCol w:w="661"/>
        <w:gridCol w:w="550"/>
        <w:gridCol w:w="1293"/>
        <w:gridCol w:w="1276"/>
        <w:gridCol w:w="1275"/>
      </w:tblGrid>
      <w:tr w:rsidR="0046245B" w:rsidRPr="00D220C1" w:rsidTr="00DD392F">
        <w:trPr>
          <w:trHeight w:val="57"/>
        </w:trPr>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45B" w:rsidRPr="00D220C1" w:rsidRDefault="0046245B" w:rsidP="0046245B">
            <w:pPr>
              <w:ind w:firstLine="1026"/>
              <w:jc w:val="center"/>
              <w:rPr>
                <w:b/>
                <w:color w:val="000000"/>
                <w:sz w:val="24"/>
                <w:szCs w:val="24"/>
              </w:rPr>
            </w:pPr>
            <w:r w:rsidRPr="00D220C1">
              <w:rPr>
                <w:b/>
                <w:color w:val="000000"/>
                <w:sz w:val="24"/>
                <w:szCs w:val="24"/>
              </w:rPr>
              <w:t>Наименование</w:t>
            </w:r>
          </w:p>
        </w:tc>
        <w:tc>
          <w:tcPr>
            <w:tcW w:w="3090" w:type="dxa"/>
            <w:gridSpan w:val="4"/>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rPr>
            </w:pPr>
            <w:r w:rsidRPr="00D220C1">
              <w:rPr>
                <w:b/>
                <w:color w:val="000000"/>
              </w:rPr>
              <w:t>Код дохода</w:t>
            </w:r>
          </w:p>
        </w:tc>
        <w:tc>
          <w:tcPr>
            <w:tcW w:w="1293"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2017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2018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2019 год</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НА ПРИБЫЛЬ, ДОХОДЫ</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1010000000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171 180,8</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188 372,0</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194 049,5</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w:t>
            </w:r>
            <w:r w:rsidRPr="00D220C1">
              <w:rPr>
                <w:bCs/>
                <w:color w:val="000000"/>
                <w:sz w:val="24"/>
                <w:szCs w:val="24"/>
              </w:rPr>
              <w:lastRenderedPageBreak/>
              <w:t>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167 382,0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184 258,7</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189 832,3</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442,8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487,4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502,2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140,2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154,3</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159,0</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4000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1,7</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D220C1">
              <w:rPr>
                <w:bCs/>
                <w:color w:val="000000"/>
                <w:sz w:val="24"/>
                <w:szCs w:val="24"/>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1 909,8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2 102,3</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2 165,9</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17,6</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18,1</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2,4</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 xml:space="preserve">Налог на доходы физических </w:t>
            </w:r>
            <w:r w:rsidRPr="00D220C1">
              <w:rPr>
                <w:bCs/>
                <w:color w:val="000000"/>
                <w:sz w:val="24"/>
                <w:szCs w:val="24"/>
              </w:rPr>
              <w:lastRenderedPageBreak/>
              <w:t>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599,4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659,8</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679,7</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4,6</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5,1</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2,3</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1010204001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НА ТОВАРЫ (РАБОТЫ, УСЛУГИ), РЕАЛИЗУЕМЫЕ НА ТЕРРИТОРИИ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1030000000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8 657,1</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8 521,0</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9 592,2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2 956,3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2 963,0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3 305,5</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от уплаты акцизов на моторные масла для дизельных и (или) карбюраторных (</w:t>
            </w:r>
            <w:proofErr w:type="spellStart"/>
            <w:r w:rsidRPr="00D220C1">
              <w:rPr>
                <w:bCs/>
                <w:color w:val="000000"/>
                <w:sz w:val="24"/>
                <w:szCs w:val="24"/>
              </w:rPr>
              <w:t>инжекторных</w:t>
            </w:r>
            <w:proofErr w:type="spellEnd"/>
            <w:r w:rsidRPr="00D220C1">
              <w:rPr>
                <w:bCs/>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1030224001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29,4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27,0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28,4</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Доходы от уплаты акцизов на </w:t>
            </w:r>
            <w:r w:rsidR="00861ED2" w:rsidRPr="00D220C1">
              <w:rPr>
                <w:bCs/>
                <w:color w:val="000000"/>
                <w:sz w:val="24"/>
                <w:szCs w:val="24"/>
              </w:rPr>
              <w:t>автомобильный</w:t>
            </w:r>
            <w:r w:rsidRPr="00D220C1">
              <w:rPr>
                <w:bCs/>
                <w:color w:val="000000"/>
                <w:sz w:val="24"/>
                <w:szCs w:val="24"/>
              </w:rPr>
              <w:t xml:space="preserve"> бензин, подлежащие распределению между бюджетами субъектов Российской Федерации и местными бюджетами с учетом</w:t>
            </w:r>
            <w:r w:rsidR="00D93027">
              <w:rPr>
                <w:bCs/>
                <w:color w:val="000000"/>
                <w:sz w:val="24"/>
                <w:szCs w:val="24"/>
              </w:rPr>
              <w:t xml:space="preserve"> </w:t>
            </w:r>
            <w:r w:rsidRPr="00D220C1">
              <w:rPr>
                <w:bCs/>
                <w:color w:val="000000"/>
                <w:sz w:val="24"/>
                <w:szCs w:val="24"/>
              </w:rPr>
              <w:t>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1030225001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6 262,7</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6 145,9</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6 892,2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от уплаты акцизов на прямогонный бензин, подлежащие распределению между бюджетами субъектов Российской Федерации</w:t>
            </w:r>
            <w:r w:rsidR="00D93027">
              <w:rPr>
                <w:bCs/>
                <w:color w:val="000000"/>
                <w:sz w:val="24"/>
                <w:szCs w:val="24"/>
              </w:rPr>
              <w:t xml:space="preserve"> </w:t>
            </w:r>
            <w:r w:rsidRPr="00D220C1">
              <w:rPr>
                <w:bCs/>
                <w:color w:val="000000"/>
                <w:sz w:val="24"/>
                <w:szCs w:val="24"/>
              </w:rPr>
              <w:t>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1030226001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-591,3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-614,9</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-633,9</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НА СОВОКУПНЫЙ ДОХОД</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1050000000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15 338,8</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15 762,0</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16 178,9</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1050201002</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11 906,0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12 169,4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12 437,1</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 xml:space="preserve">Единый </w:t>
            </w:r>
            <w:r w:rsidRPr="00D220C1">
              <w:rPr>
                <w:bCs/>
                <w:color w:val="000000"/>
                <w:sz w:val="24"/>
                <w:szCs w:val="24"/>
              </w:rPr>
              <w:lastRenderedPageBreak/>
              <w:t>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1050301001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208,5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223,2</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237,7</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lastRenderedPageBreak/>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1050402002</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3 224,3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3 369,4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3 504,1</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СБОРЫ И РЕГУЛЯРНЫЕ ПЛАТЕЖИ ЗА ПОЛЬЗОВАНИЕ ПРИРОДНЫМИ РЕСУРСАМИ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1070000000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4 050,7</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4 150,7</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4 200,7</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1070102001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4 050,7</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4 150,7</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4 200,7</w:t>
            </w:r>
          </w:p>
        </w:tc>
      </w:tr>
      <w:tr w:rsidR="0046245B" w:rsidRPr="005B63E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5B63E1" w:rsidRDefault="0046245B" w:rsidP="0046245B">
            <w:pPr>
              <w:jc w:val="both"/>
              <w:outlineLvl w:val="0"/>
              <w:rPr>
                <w:b/>
                <w:bCs/>
                <w:color w:val="000000"/>
                <w:sz w:val="24"/>
                <w:szCs w:val="24"/>
              </w:rPr>
            </w:pPr>
            <w:r w:rsidRPr="005B63E1">
              <w:rPr>
                <w:b/>
                <w:bCs/>
                <w:color w:val="000000"/>
                <w:sz w:val="24"/>
                <w:szCs w:val="24"/>
              </w:rPr>
              <w:t>ГОСУДАРСТВЕННАЯ ПОШЛИНА</w:t>
            </w:r>
          </w:p>
        </w:tc>
        <w:tc>
          <w:tcPr>
            <w:tcW w:w="550" w:type="dxa"/>
            <w:tcBorders>
              <w:top w:val="nil"/>
              <w:left w:val="nil"/>
              <w:bottom w:val="single" w:sz="4" w:space="0" w:color="000000"/>
              <w:right w:val="nil"/>
            </w:tcBorders>
            <w:shd w:val="clear" w:color="auto" w:fill="auto"/>
            <w:noWrap/>
            <w:hideMark/>
          </w:tcPr>
          <w:p w:rsidR="0046245B" w:rsidRPr="005B63E1" w:rsidRDefault="0046245B" w:rsidP="0046245B">
            <w:pPr>
              <w:jc w:val="center"/>
              <w:outlineLvl w:val="0"/>
              <w:rPr>
                <w:b/>
                <w:color w:val="000000"/>
              </w:rPr>
            </w:pPr>
            <w:r w:rsidRPr="005B63E1">
              <w:rPr>
                <w:b/>
                <w:color w:val="000000"/>
              </w:rPr>
              <w:t>000</w:t>
            </w:r>
          </w:p>
        </w:tc>
        <w:tc>
          <w:tcPr>
            <w:tcW w:w="1329" w:type="dxa"/>
            <w:tcBorders>
              <w:top w:val="nil"/>
              <w:left w:val="nil"/>
              <w:bottom w:val="single" w:sz="4" w:space="0" w:color="000000"/>
              <w:right w:val="nil"/>
            </w:tcBorders>
            <w:shd w:val="clear" w:color="auto" w:fill="auto"/>
            <w:noWrap/>
            <w:hideMark/>
          </w:tcPr>
          <w:p w:rsidR="0046245B" w:rsidRPr="005B63E1" w:rsidRDefault="0046245B" w:rsidP="0046245B">
            <w:pPr>
              <w:jc w:val="center"/>
              <w:outlineLvl w:val="0"/>
              <w:rPr>
                <w:b/>
                <w:color w:val="000000"/>
              </w:rPr>
            </w:pPr>
            <w:r w:rsidRPr="005B63E1">
              <w:rPr>
                <w:b/>
                <w:color w:val="000000"/>
              </w:rPr>
              <w:t>1080000000</w:t>
            </w:r>
          </w:p>
        </w:tc>
        <w:tc>
          <w:tcPr>
            <w:tcW w:w="661" w:type="dxa"/>
            <w:tcBorders>
              <w:top w:val="nil"/>
              <w:left w:val="nil"/>
              <w:bottom w:val="single" w:sz="4" w:space="0" w:color="000000"/>
              <w:right w:val="nil"/>
            </w:tcBorders>
            <w:shd w:val="clear" w:color="auto" w:fill="auto"/>
            <w:noWrap/>
            <w:hideMark/>
          </w:tcPr>
          <w:p w:rsidR="0046245B" w:rsidRPr="005B63E1" w:rsidRDefault="0046245B" w:rsidP="0046245B">
            <w:pPr>
              <w:jc w:val="center"/>
              <w:outlineLvl w:val="0"/>
              <w:rPr>
                <w:b/>
                <w:color w:val="000000"/>
              </w:rPr>
            </w:pPr>
            <w:r w:rsidRPr="005B63E1">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5B63E1" w:rsidRDefault="0046245B" w:rsidP="0046245B">
            <w:pPr>
              <w:jc w:val="center"/>
              <w:outlineLvl w:val="0"/>
              <w:rPr>
                <w:b/>
                <w:color w:val="000000"/>
              </w:rPr>
            </w:pPr>
            <w:r w:rsidRPr="005B63E1">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5B63E1" w:rsidRDefault="0046245B" w:rsidP="0046245B">
            <w:pPr>
              <w:jc w:val="right"/>
              <w:outlineLvl w:val="0"/>
              <w:rPr>
                <w:b/>
                <w:bCs/>
                <w:color w:val="000000"/>
                <w:sz w:val="24"/>
                <w:szCs w:val="24"/>
              </w:rPr>
            </w:pPr>
            <w:r w:rsidRPr="005B63E1">
              <w:rPr>
                <w:b/>
                <w:bCs/>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46245B" w:rsidRPr="005B63E1" w:rsidRDefault="0046245B" w:rsidP="0046245B">
            <w:pPr>
              <w:jc w:val="right"/>
              <w:outlineLvl w:val="0"/>
              <w:rPr>
                <w:b/>
                <w:bCs/>
                <w:color w:val="000000"/>
                <w:sz w:val="24"/>
                <w:szCs w:val="24"/>
              </w:rPr>
            </w:pPr>
            <w:r w:rsidRPr="005B63E1">
              <w:rPr>
                <w:b/>
                <w:bCs/>
                <w:color w:val="000000"/>
                <w:sz w:val="24"/>
                <w:szCs w:val="24"/>
              </w:rPr>
              <w:t>10,0</w:t>
            </w:r>
          </w:p>
        </w:tc>
        <w:tc>
          <w:tcPr>
            <w:tcW w:w="1275" w:type="dxa"/>
            <w:tcBorders>
              <w:top w:val="nil"/>
              <w:left w:val="nil"/>
              <w:bottom w:val="single" w:sz="4" w:space="0" w:color="000000"/>
              <w:right w:val="single" w:sz="4" w:space="0" w:color="000000"/>
            </w:tcBorders>
            <w:shd w:val="clear" w:color="auto" w:fill="auto"/>
            <w:noWrap/>
            <w:hideMark/>
          </w:tcPr>
          <w:p w:rsidR="0046245B" w:rsidRPr="005B63E1" w:rsidRDefault="0046245B" w:rsidP="0046245B">
            <w:pPr>
              <w:jc w:val="right"/>
              <w:outlineLvl w:val="0"/>
              <w:rPr>
                <w:b/>
                <w:bCs/>
                <w:color w:val="000000"/>
                <w:sz w:val="24"/>
                <w:szCs w:val="24"/>
              </w:rPr>
            </w:pPr>
            <w:r w:rsidRPr="005B63E1">
              <w:rPr>
                <w:b/>
                <w:bCs/>
                <w:color w:val="000000"/>
                <w:sz w:val="24"/>
                <w:szCs w:val="24"/>
              </w:rPr>
              <w:t>10,0</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Государственная пошлина за выдачу разрешения на установку рекламной конструкции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1080715001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r>
      <w:tr w:rsidR="0046245B" w:rsidRPr="006528F6"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ДОХОДЫ ОТ ИСПОЛЬЗОВАНИЯ ИМУЩЕСТВА, НАХОДЯЩЕГОСЯ В ГОСУДАРСТВЕННОЙ И МУНИЦИПАЛЬНОЙ СОБСТВЕННОСТИ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329"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1110000000</w:t>
            </w:r>
          </w:p>
        </w:tc>
        <w:tc>
          <w:tcPr>
            <w:tcW w:w="661"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8 378,0</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8 392,8</w:t>
            </w:r>
          </w:p>
        </w:tc>
        <w:tc>
          <w:tcPr>
            <w:tcW w:w="1275"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8 405,0</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910</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1110105005</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424,8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444,0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461,7</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Доходы, получаемые в виде </w:t>
            </w:r>
            <w:r w:rsidRPr="00D220C1">
              <w:rPr>
                <w:bCs/>
                <w:color w:val="000000"/>
                <w:sz w:val="24"/>
                <w:szCs w:val="24"/>
              </w:rPr>
              <w:lastRenderedPageBreak/>
              <w:t>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917</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1110501310</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1110503505</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656,2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653,7</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650,5</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1110904505</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497,0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495,1</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492,8</w:t>
            </w:r>
          </w:p>
        </w:tc>
      </w:tr>
      <w:tr w:rsidR="0046245B" w:rsidRPr="00750D4D"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t>ПЛАТЕЖИ ПРИ ПОЛЬЗОВАНИИ ПРИРОДНЫМИ РЕСУРСАМИ</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329"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1120000000</w:t>
            </w:r>
          </w:p>
        </w:tc>
        <w:tc>
          <w:tcPr>
            <w:tcW w:w="661"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2 434,9</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2 544,5</w:t>
            </w:r>
          </w:p>
        </w:tc>
        <w:tc>
          <w:tcPr>
            <w:tcW w:w="1275"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2 646,2</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048</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1120101001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588,5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615,0</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639,6</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Плата за сбросы загрязняющих веществ в водные объекты (федеральные государственные органы, Банк России, органы управления </w:t>
            </w:r>
            <w:r w:rsidRPr="00D220C1">
              <w:rPr>
                <w:bCs/>
                <w:color w:val="000000"/>
                <w:sz w:val="24"/>
                <w:szCs w:val="24"/>
              </w:rPr>
              <w:lastRenderedPageBreak/>
              <w:t>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048</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1120103001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765,0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799,4</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831,4</w:t>
            </w:r>
          </w:p>
        </w:tc>
      </w:tr>
      <w:tr w:rsidR="0046245B"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048</w:t>
            </w:r>
          </w:p>
        </w:tc>
        <w:tc>
          <w:tcPr>
            <w:tcW w:w="1329"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1120104001</w:t>
            </w:r>
          </w:p>
        </w:tc>
        <w:tc>
          <w:tcPr>
            <w:tcW w:w="661"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1 081,4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1 130,1</w:t>
            </w:r>
          </w:p>
        </w:tc>
        <w:tc>
          <w:tcPr>
            <w:tcW w:w="1275"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1 175,2</w:t>
            </w:r>
          </w:p>
        </w:tc>
      </w:tr>
      <w:tr w:rsidR="00796697" w:rsidRPr="00796697"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tcPr>
          <w:p w:rsidR="00796697" w:rsidRPr="00796697" w:rsidRDefault="00796697" w:rsidP="00796697">
            <w:pPr>
              <w:jc w:val="both"/>
              <w:outlineLvl w:val="0"/>
              <w:rPr>
                <w:b/>
                <w:bCs/>
                <w:color w:val="000000"/>
                <w:sz w:val="24"/>
                <w:szCs w:val="24"/>
              </w:rPr>
            </w:pPr>
            <w:r w:rsidRPr="00796697">
              <w:rPr>
                <w:b/>
                <w:bCs/>
                <w:color w:val="000000"/>
                <w:sz w:val="24"/>
                <w:szCs w:val="24"/>
              </w:rPr>
              <w:t>ДОХОДЫ ОТ ПРОДАЖИ МАТЕРИАЛЬНЫХ И НЕМАТЕРИАЛЬНЫХ АКТИВОВ</w:t>
            </w:r>
          </w:p>
        </w:tc>
        <w:tc>
          <w:tcPr>
            <w:tcW w:w="550" w:type="dxa"/>
            <w:tcBorders>
              <w:top w:val="nil"/>
              <w:left w:val="nil"/>
              <w:bottom w:val="single" w:sz="4" w:space="0" w:color="000000"/>
              <w:right w:val="nil"/>
            </w:tcBorders>
            <w:shd w:val="clear" w:color="auto" w:fill="auto"/>
            <w:noWrap/>
          </w:tcPr>
          <w:p w:rsidR="00796697" w:rsidRPr="00796697" w:rsidRDefault="00796697">
            <w:pPr>
              <w:jc w:val="center"/>
              <w:outlineLvl w:val="0"/>
              <w:rPr>
                <w:b/>
                <w:color w:val="000000"/>
              </w:rPr>
            </w:pPr>
            <w:r w:rsidRPr="00796697">
              <w:rPr>
                <w:b/>
                <w:color w:val="000000"/>
              </w:rPr>
              <w:t>000</w:t>
            </w:r>
          </w:p>
        </w:tc>
        <w:tc>
          <w:tcPr>
            <w:tcW w:w="1329" w:type="dxa"/>
            <w:tcBorders>
              <w:top w:val="nil"/>
              <w:left w:val="nil"/>
              <w:bottom w:val="single" w:sz="4" w:space="0" w:color="000000"/>
              <w:right w:val="nil"/>
            </w:tcBorders>
            <w:shd w:val="clear" w:color="auto" w:fill="auto"/>
            <w:noWrap/>
          </w:tcPr>
          <w:p w:rsidR="00796697" w:rsidRPr="00796697" w:rsidRDefault="00796697">
            <w:pPr>
              <w:jc w:val="center"/>
              <w:outlineLvl w:val="0"/>
              <w:rPr>
                <w:b/>
                <w:color w:val="000000"/>
              </w:rPr>
            </w:pPr>
            <w:r w:rsidRPr="00796697">
              <w:rPr>
                <w:b/>
                <w:color w:val="000000"/>
              </w:rPr>
              <w:t>1140000000</w:t>
            </w:r>
          </w:p>
        </w:tc>
        <w:tc>
          <w:tcPr>
            <w:tcW w:w="661" w:type="dxa"/>
            <w:tcBorders>
              <w:top w:val="nil"/>
              <w:left w:val="nil"/>
              <w:bottom w:val="single" w:sz="4" w:space="0" w:color="000000"/>
              <w:right w:val="nil"/>
            </w:tcBorders>
            <w:shd w:val="clear" w:color="auto" w:fill="auto"/>
            <w:noWrap/>
          </w:tcPr>
          <w:p w:rsidR="00796697" w:rsidRPr="00796697" w:rsidRDefault="00796697">
            <w:pPr>
              <w:jc w:val="center"/>
              <w:outlineLvl w:val="0"/>
              <w:rPr>
                <w:b/>
                <w:color w:val="000000"/>
              </w:rPr>
            </w:pPr>
            <w:r w:rsidRPr="00796697">
              <w:rPr>
                <w:b/>
                <w:color w:val="000000"/>
              </w:rPr>
              <w:t>0000</w:t>
            </w:r>
          </w:p>
        </w:tc>
        <w:tc>
          <w:tcPr>
            <w:tcW w:w="550" w:type="dxa"/>
            <w:tcBorders>
              <w:top w:val="nil"/>
              <w:left w:val="nil"/>
              <w:bottom w:val="single" w:sz="4" w:space="0" w:color="000000"/>
              <w:right w:val="single" w:sz="4" w:space="0" w:color="000000"/>
            </w:tcBorders>
            <w:shd w:val="clear" w:color="auto" w:fill="auto"/>
            <w:noWrap/>
          </w:tcPr>
          <w:p w:rsidR="00796697" w:rsidRPr="00796697" w:rsidRDefault="00796697">
            <w:pPr>
              <w:jc w:val="center"/>
              <w:outlineLvl w:val="0"/>
              <w:rPr>
                <w:b/>
                <w:color w:val="000000"/>
              </w:rPr>
            </w:pPr>
            <w:r w:rsidRPr="00796697">
              <w:rPr>
                <w:b/>
                <w:color w:val="000000"/>
              </w:rPr>
              <w:t>000</w:t>
            </w:r>
          </w:p>
        </w:tc>
        <w:tc>
          <w:tcPr>
            <w:tcW w:w="1293"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0"/>
              <w:rPr>
                <w:b/>
                <w:bCs/>
                <w:color w:val="000000"/>
                <w:sz w:val="24"/>
                <w:szCs w:val="24"/>
              </w:rPr>
            </w:pPr>
            <w:r w:rsidRPr="00796697">
              <w:rPr>
                <w:b/>
                <w:bCs/>
                <w:color w:val="000000"/>
                <w:sz w:val="24"/>
                <w:szCs w:val="24"/>
              </w:rPr>
              <w:t>3 200,0</w:t>
            </w:r>
          </w:p>
        </w:tc>
        <w:tc>
          <w:tcPr>
            <w:tcW w:w="1276"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0"/>
              <w:rPr>
                <w:b/>
                <w:bCs/>
                <w:color w:val="000000"/>
                <w:sz w:val="24"/>
                <w:szCs w:val="24"/>
              </w:rPr>
            </w:pPr>
            <w:r w:rsidRPr="00796697">
              <w:rPr>
                <w:b/>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0"/>
              <w:rPr>
                <w:b/>
                <w:bCs/>
                <w:color w:val="000000"/>
                <w:sz w:val="24"/>
                <w:szCs w:val="24"/>
              </w:rPr>
            </w:pPr>
            <w:r w:rsidRPr="00796697">
              <w:rPr>
                <w:b/>
                <w:bCs/>
                <w:color w:val="000000"/>
                <w:sz w:val="24"/>
                <w:szCs w:val="24"/>
              </w:rPr>
              <w:t>0,0</w:t>
            </w:r>
          </w:p>
        </w:tc>
      </w:tr>
      <w:tr w:rsidR="0079669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tcPr>
          <w:p w:rsidR="00796697" w:rsidRPr="00796697" w:rsidRDefault="00796697" w:rsidP="00796697">
            <w:pPr>
              <w:jc w:val="both"/>
              <w:outlineLvl w:val="1"/>
              <w:rPr>
                <w:bCs/>
                <w:color w:val="000000"/>
                <w:sz w:val="24"/>
                <w:szCs w:val="24"/>
              </w:rPr>
            </w:pPr>
            <w:r w:rsidRPr="00796697">
              <w:rPr>
                <w:bCs/>
                <w:color w:val="000000"/>
                <w:sz w:val="24"/>
                <w:szCs w:val="24"/>
              </w:rPr>
              <w:t>Доходы от продажи земельных участков, находящихся в государственной и муниципальной собственности</w:t>
            </w:r>
          </w:p>
        </w:tc>
        <w:tc>
          <w:tcPr>
            <w:tcW w:w="550" w:type="dxa"/>
            <w:tcBorders>
              <w:top w:val="nil"/>
              <w:left w:val="nil"/>
              <w:bottom w:val="single" w:sz="4" w:space="0" w:color="000000"/>
              <w:right w:val="nil"/>
            </w:tcBorders>
            <w:shd w:val="clear" w:color="auto" w:fill="auto"/>
            <w:noWrap/>
          </w:tcPr>
          <w:p w:rsidR="00796697" w:rsidRPr="00796697" w:rsidRDefault="00796697">
            <w:pPr>
              <w:jc w:val="center"/>
              <w:outlineLvl w:val="1"/>
              <w:rPr>
                <w:color w:val="000000"/>
              </w:rPr>
            </w:pPr>
            <w:r w:rsidRPr="00796697">
              <w:rPr>
                <w:color w:val="000000"/>
              </w:rPr>
              <w:t>000</w:t>
            </w:r>
          </w:p>
        </w:tc>
        <w:tc>
          <w:tcPr>
            <w:tcW w:w="1329" w:type="dxa"/>
            <w:tcBorders>
              <w:top w:val="nil"/>
              <w:left w:val="nil"/>
              <w:bottom w:val="single" w:sz="4" w:space="0" w:color="000000"/>
              <w:right w:val="nil"/>
            </w:tcBorders>
            <w:shd w:val="clear" w:color="auto" w:fill="auto"/>
            <w:noWrap/>
          </w:tcPr>
          <w:p w:rsidR="00796697" w:rsidRPr="00796697" w:rsidRDefault="00796697">
            <w:pPr>
              <w:jc w:val="center"/>
              <w:outlineLvl w:val="1"/>
              <w:rPr>
                <w:color w:val="000000"/>
              </w:rPr>
            </w:pPr>
            <w:r w:rsidRPr="00796697">
              <w:rPr>
                <w:color w:val="000000"/>
              </w:rPr>
              <w:t>1140600000</w:t>
            </w:r>
          </w:p>
        </w:tc>
        <w:tc>
          <w:tcPr>
            <w:tcW w:w="661" w:type="dxa"/>
            <w:tcBorders>
              <w:top w:val="nil"/>
              <w:left w:val="nil"/>
              <w:bottom w:val="single" w:sz="4" w:space="0" w:color="000000"/>
              <w:right w:val="nil"/>
            </w:tcBorders>
            <w:shd w:val="clear" w:color="auto" w:fill="auto"/>
            <w:noWrap/>
          </w:tcPr>
          <w:p w:rsidR="00796697" w:rsidRPr="00796697" w:rsidRDefault="00796697">
            <w:pPr>
              <w:jc w:val="center"/>
              <w:outlineLvl w:val="1"/>
              <w:rPr>
                <w:color w:val="000000"/>
              </w:rPr>
            </w:pPr>
            <w:r w:rsidRPr="00796697">
              <w:rPr>
                <w:color w:val="000000"/>
              </w:rPr>
              <w:t>0000</w:t>
            </w:r>
          </w:p>
        </w:tc>
        <w:tc>
          <w:tcPr>
            <w:tcW w:w="550" w:type="dxa"/>
            <w:tcBorders>
              <w:top w:val="nil"/>
              <w:left w:val="nil"/>
              <w:bottom w:val="single" w:sz="4" w:space="0" w:color="000000"/>
              <w:right w:val="single" w:sz="4" w:space="0" w:color="000000"/>
            </w:tcBorders>
            <w:shd w:val="clear" w:color="auto" w:fill="auto"/>
            <w:noWrap/>
          </w:tcPr>
          <w:p w:rsidR="00796697" w:rsidRPr="00796697" w:rsidRDefault="00796697">
            <w:pPr>
              <w:jc w:val="center"/>
              <w:outlineLvl w:val="1"/>
              <w:rPr>
                <w:color w:val="000000"/>
              </w:rPr>
            </w:pPr>
            <w:r w:rsidRPr="00796697">
              <w:rPr>
                <w:color w:val="000000"/>
              </w:rPr>
              <w:t>000</w:t>
            </w:r>
          </w:p>
        </w:tc>
        <w:tc>
          <w:tcPr>
            <w:tcW w:w="1293"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1"/>
              <w:rPr>
                <w:bCs/>
                <w:color w:val="000000"/>
                <w:sz w:val="24"/>
                <w:szCs w:val="24"/>
              </w:rPr>
            </w:pPr>
            <w:r w:rsidRPr="00796697">
              <w:rPr>
                <w:bCs/>
                <w:color w:val="000000"/>
                <w:sz w:val="24"/>
                <w:szCs w:val="24"/>
              </w:rPr>
              <w:t>3 200,0</w:t>
            </w:r>
          </w:p>
        </w:tc>
        <w:tc>
          <w:tcPr>
            <w:tcW w:w="1276"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1"/>
              <w:rPr>
                <w:bCs/>
                <w:color w:val="000000"/>
                <w:sz w:val="24"/>
                <w:szCs w:val="24"/>
              </w:rPr>
            </w:pPr>
            <w:r w:rsidRPr="00796697">
              <w:rPr>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1"/>
              <w:rPr>
                <w:bCs/>
                <w:color w:val="000000"/>
                <w:sz w:val="24"/>
                <w:szCs w:val="24"/>
              </w:rPr>
            </w:pPr>
            <w:r w:rsidRPr="00796697">
              <w:rPr>
                <w:bCs/>
                <w:color w:val="000000"/>
                <w:sz w:val="24"/>
                <w:szCs w:val="24"/>
              </w:rPr>
              <w:t>0,0</w:t>
            </w:r>
          </w:p>
        </w:tc>
      </w:tr>
      <w:tr w:rsidR="0079669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tcPr>
          <w:p w:rsidR="00796697" w:rsidRPr="00796697" w:rsidRDefault="00796697" w:rsidP="00796697">
            <w:pPr>
              <w:jc w:val="both"/>
              <w:outlineLvl w:val="2"/>
              <w:rPr>
                <w:bCs/>
                <w:color w:val="000000"/>
                <w:sz w:val="24"/>
                <w:szCs w:val="24"/>
              </w:rPr>
            </w:pPr>
            <w:r w:rsidRPr="00796697">
              <w:rPr>
                <w:bCs/>
                <w:color w:val="000000"/>
                <w:sz w:val="24"/>
                <w:szCs w:val="24"/>
              </w:rPr>
              <w:t>Доходы от продажи земельных участков, государственная собственность на которые не разграничена</w:t>
            </w:r>
          </w:p>
        </w:tc>
        <w:tc>
          <w:tcPr>
            <w:tcW w:w="550" w:type="dxa"/>
            <w:tcBorders>
              <w:top w:val="nil"/>
              <w:left w:val="nil"/>
              <w:bottom w:val="single" w:sz="4" w:space="0" w:color="000000"/>
              <w:right w:val="nil"/>
            </w:tcBorders>
            <w:shd w:val="clear" w:color="auto" w:fill="auto"/>
            <w:noWrap/>
          </w:tcPr>
          <w:p w:rsidR="00796697" w:rsidRPr="00796697" w:rsidRDefault="00796697">
            <w:pPr>
              <w:jc w:val="center"/>
              <w:outlineLvl w:val="2"/>
              <w:rPr>
                <w:color w:val="000000"/>
              </w:rPr>
            </w:pPr>
            <w:r w:rsidRPr="00796697">
              <w:rPr>
                <w:color w:val="000000"/>
              </w:rPr>
              <w:t>000</w:t>
            </w:r>
          </w:p>
        </w:tc>
        <w:tc>
          <w:tcPr>
            <w:tcW w:w="1329" w:type="dxa"/>
            <w:tcBorders>
              <w:top w:val="nil"/>
              <w:left w:val="nil"/>
              <w:bottom w:val="single" w:sz="4" w:space="0" w:color="000000"/>
              <w:right w:val="nil"/>
            </w:tcBorders>
            <w:shd w:val="clear" w:color="auto" w:fill="auto"/>
            <w:noWrap/>
          </w:tcPr>
          <w:p w:rsidR="00796697" w:rsidRPr="00796697" w:rsidRDefault="00796697">
            <w:pPr>
              <w:jc w:val="center"/>
              <w:outlineLvl w:val="2"/>
              <w:rPr>
                <w:color w:val="000000"/>
              </w:rPr>
            </w:pPr>
            <w:r w:rsidRPr="00796697">
              <w:rPr>
                <w:color w:val="000000"/>
              </w:rPr>
              <w:t>1140601000</w:t>
            </w:r>
          </w:p>
        </w:tc>
        <w:tc>
          <w:tcPr>
            <w:tcW w:w="661" w:type="dxa"/>
            <w:tcBorders>
              <w:top w:val="nil"/>
              <w:left w:val="nil"/>
              <w:bottom w:val="single" w:sz="4" w:space="0" w:color="000000"/>
              <w:right w:val="nil"/>
            </w:tcBorders>
            <w:shd w:val="clear" w:color="auto" w:fill="auto"/>
            <w:noWrap/>
          </w:tcPr>
          <w:p w:rsidR="00796697" w:rsidRPr="00796697" w:rsidRDefault="00796697">
            <w:pPr>
              <w:jc w:val="center"/>
              <w:outlineLvl w:val="2"/>
              <w:rPr>
                <w:color w:val="000000"/>
              </w:rPr>
            </w:pPr>
            <w:r w:rsidRPr="00796697">
              <w:rPr>
                <w:color w:val="000000"/>
              </w:rPr>
              <w:t>0000</w:t>
            </w:r>
          </w:p>
        </w:tc>
        <w:tc>
          <w:tcPr>
            <w:tcW w:w="550" w:type="dxa"/>
            <w:tcBorders>
              <w:top w:val="nil"/>
              <w:left w:val="nil"/>
              <w:bottom w:val="single" w:sz="4" w:space="0" w:color="000000"/>
              <w:right w:val="single" w:sz="4" w:space="0" w:color="000000"/>
            </w:tcBorders>
            <w:shd w:val="clear" w:color="auto" w:fill="auto"/>
            <w:noWrap/>
          </w:tcPr>
          <w:p w:rsidR="00796697" w:rsidRPr="00796697" w:rsidRDefault="00796697">
            <w:pPr>
              <w:jc w:val="center"/>
              <w:outlineLvl w:val="2"/>
              <w:rPr>
                <w:color w:val="000000"/>
              </w:rPr>
            </w:pPr>
            <w:r w:rsidRPr="00796697">
              <w:rPr>
                <w:color w:val="000000"/>
              </w:rPr>
              <w:t>000</w:t>
            </w:r>
          </w:p>
        </w:tc>
        <w:tc>
          <w:tcPr>
            <w:tcW w:w="1293"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2"/>
              <w:rPr>
                <w:bCs/>
                <w:color w:val="000000"/>
                <w:sz w:val="24"/>
                <w:szCs w:val="24"/>
              </w:rPr>
            </w:pPr>
            <w:r w:rsidRPr="00796697">
              <w:rPr>
                <w:bCs/>
                <w:color w:val="000000"/>
                <w:sz w:val="24"/>
                <w:szCs w:val="24"/>
              </w:rPr>
              <w:t>3 200,0</w:t>
            </w:r>
          </w:p>
        </w:tc>
        <w:tc>
          <w:tcPr>
            <w:tcW w:w="1276"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2"/>
              <w:rPr>
                <w:bCs/>
                <w:color w:val="000000"/>
                <w:sz w:val="24"/>
                <w:szCs w:val="24"/>
              </w:rPr>
            </w:pPr>
            <w:r w:rsidRPr="00796697">
              <w:rPr>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2"/>
              <w:rPr>
                <w:bCs/>
                <w:color w:val="000000"/>
                <w:sz w:val="24"/>
                <w:szCs w:val="24"/>
              </w:rPr>
            </w:pPr>
            <w:r w:rsidRPr="00796697">
              <w:rPr>
                <w:bCs/>
                <w:color w:val="000000"/>
                <w:sz w:val="24"/>
                <w:szCs w:val="24"/>
              </w:rPr>
              <w:t>0,0</w:t>
            </w:r>
          </w:p>
        </w:tc>
      </w:tr>
      <w:tr w:rsidR="0079669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tcPr>
          <w:p w:rsidR="00796697" w:rsidRPr="00796697" w:rsidRDefault="00796697" w:rsidP="00796697">
            <w:pPr>
              <w:jc w:val="both"/>
              <w:outlineLvl w:val="3"/>
              <w:rPr>
                <w:bCs/>
                <w:color w:val="000000"/>
                <w:sz w:val="24"/>
                <w:szCs w:val="24"/>
              </w:rPr>
            </w:pPr>
            <w:r w:rsidRPr="00796697">
              <w:rPr>
                <w:bCs/>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50" w:type="dxa"/>
            <w:tcBorders>
              <w:top w:val="nil"/>
              <w:left w:val="nil"/>
              <w:bottom w:val="single" w:sz="4" w:space="0" w:color="000000"/>
              <w:right w:val="nil"/>
            </w:tcBorders>
            <w:shd w:val="clear" w:color="auto" w:fill="auto"/>
            <w:noWrap/>
          </w:tcPr>
          <w:p w:rsidR="00796697" w:rsidRPr="00796697" w:rsidRDefault="00796697">
            <w:pPr>
              <w:jc w:val="center"/>
              <w:outlineLvl w:val="3"/>
              <w:rPr>
                <w:color w:val="000000"/>
              </w:rPr>
            </w:pPr>
            <w:r w:rsidRPr="00796697">
              <w:rPr>
                <w:color w:val="000000"/>
              </w:rPr>
              <w:t>917</w:t>
            </w:r>
          </w:p>
        </w:tc>
        <w:tc>
          <w:tcPr>
            <w:tcW w:w="1329" w:type="dxa"/>
            <w:tcBorders>
              <w:top w:val="nil"/>
              <w:left w:val="nil"/>
              <w:bottom w:val="single" w:sz="4" w:space="0" w:color="000000"/>
              <w:right w:val="nil"/>
            </w:tcBorders>
            <w:shd w:val="clear" w:color="auto" w:fill="auto"/>
            <w:noWrap/>
          </w:tcPr>
          <w:p w:rsidR="00796697" w:rsidRPr="00796697" w:rsidRDefault="00796697">
            <w:pPr>
              <w:jc w:val="center"/>
              <w:outlineLvl w:val="3"/>
              <w:rPr>
                <w:color w:val="000000"/>
              </w:rPr>
            </w:pPr>
            <w:r w:rsidRPr="00796697">
              <w:rPr>
                <w:color w:val="000000"/>
              </w:rPr>
              <w:t>1140601310</w:t>
            </w:r>
          </w:p>
        </w:tc>
        <w:tc>
          <w:tcPr>
            <w:tcW w:w="661" w:type="dxa"/>
            <w:tcBorders>
              <w:top w:val="nil"/>
              <w:left w:val="nil"/>
              <w:bottom w:val="single" w:sz="4" w:space="0" w:color="000000"/>
              <w:right w:val="nil"/>
            </w:tcBorders>
            <w:shd w:val="clear" w:color="auto" w:fill="auto"/>
            <w:noWrap/>
          </w:tcPr>
          <w:p w:rsidR="00796697" w:rsidRPr="00796697" w:rsidRDefault="00796697">
            <w:pPr>
              <w:jc w:val="center"/>
              <w:outlineLvl w:val="3"/>
              <w:rPr>
                <w:color w:val="000000"/>
              </w:rPr>
            </w:pPr>
            <w:r w:rsidRPr="00796697">
              <w:rPr>
                <w:color w:val="000000"/>
              </w:rPr>
              <w:t>0000</w:t>
            </w:r>
          </w:p>
        </w:tc>
        <w:tc>
          <w:tcPr>
            <w:tcW w:w="550" w:type="dxa"/>
            <w:tcBorders>
              <w:top w:val="nil"/>
              <w:left w:val="nil"/>
              <w:bottom w:val="single" w:sz="4" w:space="0" w:color="000000"/>
              <w:right w:val="single" w:sz="4" w:space="0" w:color="000000"/>
            </w:tcBorders>
            <w:shd w:val="clear" w:color="auto" w:fill="auto"/>
            <w:noWrap/>
          </w:tcPr>
          <w:p w:rsidR="00796697" w:rsidRPr="00796697" w:rsidRDefault="00796697">
            <w:pPr>
              <w:jc w:val="center"/>
              <w:outlineLvl w:val="3"/>
              <w:rPr>
                <w:color w:val="000000"/>
              </w:rPr>
            </w:pPr>
            <w:r w:rsidRPr="00796697">
              <w:rPr>
                <w:color w:val="000000"/>
              </w:rPr>
              <w:t>430</w:t>
            </w:r>
          </w:p>
        </w:tc>
        <w:tc>
          <w:tcPr>
            <w:tcW w:w="1293"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3"/>
              <w:rPr>
                <w:bCs/>
                <w:color w:val="000000"/>
                <w:sz w:val="24"/>
                <w:szCs w:val="24"/>
              </w:rPr>
            </w:pPr>
            <w:r w:rsidRPr="00796697">
              <w:rPr>
                <w:bCs/>
                <w:color w:val="000000"/>
                <w:sz w:val="24"/>
                <w:szCs w:val="24"/>
              </w:rPr>
              <w:t>3 200,0</w:t>
            </w:r>
          </w:p>
        </w:tc>
        <w:tc>
          <w:tcPr>
            <w:tcW w:w="1276"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3"/>
              <w:rPr>
                <w:bCs/>
                <w:color w:val="000000"/>
                <w:sz w:val="24"/>
                <w:szCs w:val="24"/>
              </w:rPr>
            </w:pPr>
            <w:r w:rsidRPr="00796697">
              <w:rPr>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tcPr>
          <w:p w:rsidR="00796697" w:rsidRPr="00796697" w:rsidRDefault="00796697">
            <w:pPr>
              <w:jc w:val="right"/>
              <w:outlineLvl w:val="3"/>
              <w:rPr>
                <w:bCs/>
                <w:color w:val="000000"/>
                <w:sz w:val="24"/>
                <w:szCs w:val="24"/>
              </w:rPr>
            </w:pPr>
            <w:r w:rsidRPr="00796697">
              <w:rPr>
                <w:bCs/>
                <w:color w:val="000000"/>
                <w:sz w:val="24"/>
                <w:szCs w:val="24"/>
              </w:rPr>
              <w:t>0,0</w:t>
            </w:r>
          </w:p>
        </w:tc>
      </w:tr>
      <w:tr w:rsidR="0046245B" w:rsidRPr="00750D4D"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t>ШТРАФЫ, САНКЦИИ, ВОЗМЕЩЕНИЕ УЩЕРБА</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329"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1160000000</w:t>
            </w:r>
          </w:p>
        </w:tc>
        <w:tc>
          <w:tcPr>
            <w:tcW w:w="661"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A11C99" w:rsidP="006E4649">
            <w:pPr>
              <w:jc w:val="center"/>
              <w:outlineLvl w:val="0"/>
              <w:rPr>
                <w:b/>
                <w:bCs/>
                <w:color w:val="000000"/>
                <w:sz w:val="24"/>
                <w:szCs w:val="24"/>
              </w:rPr>
            </w:pPr>
            <w:r>
              <w:rPr>
                <w:b/>
                <w:bCs/>
                <w:color w:val="000000"/>
                <w:sz w:val="24"/>
                <w:szCs w:val="24"/>
              </w:rPr>
              <w:t>2 179,5</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5B63E1" w:rsidP="006E4649">
            <w:pPr>
              <w:jc w:val="center"/>
              <w:outlineLvl w:val="0"/>
              <w:rPr>
                <w:b/>
                <w:bCs/>
                <w:color w:val="000000"/>
                <w:sz w:val="24"/>
                <w:szCs w:val="24"/>
              </w:rPr>
            </w:pPr>
            <w:r>
              <w:rPr>
                <w:b/>
                <w:bCs/>
                <w:color w:val="000000"/>
                <w:sz w:val="24"/>
                <w:szCs w:val="24"/>
              </w:rPr>
              <w:t>1 975,4</w:t>
            </w:r>
          </w:p>
        </w:tc>
        <w:tc>
          <w:tcPr>
            <w:tcW w:w="1275" w:type="dxa"/>
            <w:tcBorders>
              <w:top w:val="nil"/>
              <w:left w:val="nil"/>
              <w:bottom w:val="single" w:sz="4" w:space="0" w:color="000000"/>
              <w:right w:val="single" w:sz="4" w:space="0" w:color="000000"/>
            </w:tcBorders>
            <w:shd w:val="clear" w:color="auto" w:fill="auto"/>
            <w:noWrap/>
            <w:hideMark/>
          </w:tcPr>
          <w:p w:rsidR="0046245B" w:rsidRPr="00750D4D" w:rsidRDefault="00A11C99" w:rsidP="006E4649">
            <w:pPr>
              <w:jc w:val="center"/>
              <w:outlineLvl w:val="0"/>
              <w:rPr>
                <w:b/>
                <w:bCs/>
                <w:color w:val="000000"/>
                <w:sz w:val="24"/>
                <w:szCs w:val="24"/>
              </w:rPr>
            </w:pPr>
            <w:r>
              <w:rPr>
                <w:b/>
                <w:bCs/>
                <w:color w:val="000000"/>
                <w:sz w:val="24"/>
                <w:szCs w:val="24"/>
              </w:rPr>
              <w:t>2 367,8</w:t>
            </w:r>
          </w:p>
        </w:tc>
      </w:tr>
      <w:tr w:rsidR="00E01C87" w:rsidRPr="00A11C99"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182</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1160301001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63,0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65,8</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68,4</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w:t>
            </w:r>
            <w:r w:rsidRPr="00E01C87">
              <w:rPr>
                <w:bCs/>
                <w:color w:val="000000"/>
                <w:sz w:val="24"/>
                <w:szCs w:val="24"/>
              </w:rPr>
              <w:lastRenderedPageBreak/>
              <w:t>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lastRenderedPageBreak/>
              <w:t>182</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1160600001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145,0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151,0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157,0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lastRenderedPageBreak/>
              <w:t>Денежные взыскания (штрафы) за нарушение законодательства в области охраны окружающей среды</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048</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1162505001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400,0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418,0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435,0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141</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1162800001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493,0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215,0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535,0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Прочие денежные взыскания (штрафы) за правонарушения в области дорожного движения</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188</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1163003001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52,0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54,0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188</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1164300001</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156,0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163,0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 xml:space="preserve">Прочие поступления от денежных взысканий </w:t>
            </w:r>
            <w:r w:rsidRPr="00E01C87">
              <w:rPr>
                <w:bCs/>
                <w:color w:val="000000"/>
                <w:sz w:val="24"/>
                <w:szCs w:val="24"/>
              </w:rPr>
              <w:lastRenderedPageBreak/>
              <w:t>(штрафов)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lastRenderedPageBreak/>
              <w:t>106</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10,5</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10,9</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141</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84,0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88,0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92,0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188</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500,0</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522,0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543,0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819</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0,5</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0,0</w:t>
            </w:r>
          </w:p>
        </w:tc>
      </w:tr>
      <w:tr w:rsidR="00E01C87" w:rsidRPr="00D220C1"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831</w:t>
            </w:r>
          </w:p>
        </w:tc>
        <w:tc>
          <w:tcPr>
            <w:tcW w:w="1329"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rsidP="00E01C87">
            <w:pPr>
              <w:jc w:val="both"/>
              <w:outlineLvl w:val="2"/>
              <w:rPr>
                <w:color w:val="000000"/>
              </w:rPr>
            </w:pPr>
            <w:r w:rsidRPr="00E01C87">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both"/>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47,5</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49,9</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E01C87">
            <w:pPr>
              <w:jc w:val="center"/>
              <w:outlineLvl w:val="2"/>
              <w:rPr>
                <w:bCs/>
                <w:color w:val="000000"/>
                <w:sz w:val="24"/>
                <w:szCs w:val="24"/>
              </w:rPr>
            </w:pPr>
            <w:r w:rsidRPr="00E01C87">
              <w:rPr>
                <w:bCs/>
                <w:color w:val="000000"/>
                <w:sz w:val="24"/>
                <w:szCs w:val="24"/>
              </w:rPr>
              <w:t>52,4</w:t>
            </w:r>
          </w:p>
        </w:tc>
      </w:tr>
      <w:tr w:rsidR="00E01C87" w:rsidRPr="00E01C87"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E01C87" w:rsidRPr="00E01C87" w:rsidRDefault="00E01C87" w:rsidP="00E01C87">
            <w:pPr>
              <w:jc w:val="both"/>
              <w:outlineLvl w:val="2"/>
              <w:rPr>
                <w:bCs/>
                <w:color w:val="000000"/>
                <w:sz w:val="24"/>
                <w:szCs w:val="24"/>
              </w:rPr>
            </w:pPr>
            <w:r w:rsidRPr="00E01C87">
              <w:rPr>
                <w:bCs/>
                <w:color w:val="000000"/>
                <w:sz w:val="24"/>
                <w:szCs w:val="24"/>
              </w:rPr>
              <w:t xml:space="preserve">Прочие поступления от денежных взысканий (штрафов) и иных сумм в возмещение ущерба, </w:t>
            </w:r>
            <w:r w:rsidRPr="00E01C87">
              <w:rPr>
                <w:bCs/>
                <w:color w:val="000000"/>
                <w:sz w:val="24"/>
                <w:szCs w:val="24"/>
              </w:rPr>
              <w:lastRenderedPageBreak/>
              <w:t>зачисляемые в бюджеты муниципальных районов</w:t>
            </w:r>
          </w:p>
        </w:tc>
        <w:tc>
          <w:tcPr>
            <w:tcW w:w="550" w:type="dxa"/>
            <w:tcBorders>
              <w:top w:val="nil"/>
              <w:left w:val="nil"/>
              <w:bottom w:val="single" w:sz="4" w:space="0" w:color="000000"/>
              <w:right w:val="nil"/>
            </w:tcBorders>
            <w:shd w:val="clear" w:color="auto" w:fill="auto"/>
            <w:noWrap/>
            <w:hideMark/>
          </w:tcPr>
          <w:p w:rsidR="00E01C87" w:rsidRPr="00E01C87" w:rsidRDefault="00E01C87">
            <w:pPr>
              <w:jc w:val="center"/>
              <w:outlineLvl w:val="2"/>
              <w:rPr>
                <w:color w:val="000000"/>
              </w:rPr>
            </w:pPr>
            <w:r w:rsidRPr="00E01C87">
              <w:rPr>
                <w:color w:val="000000"/>
              </w:rPr>
              <w:lastRenderedPageBreak/>
              <w:t>910</w:t>
            </w:r>
          </w:p>
        </w:tc>
        <w:tc>
          <w:tcPr>
            <w:tcW w:w="1329" w:type="dxa"/>
            <w:tcBorders>
              <w:top w:val="nil"/>
              <w:left w:val="nil"/>
              <w:bottom w:val="single" w:sz="4" w:space="0" w:color="000000"/>
              <w:right w:val="nil"/>
            </w:tcBorders>
            <w:shd w:val="clear" w:color="auto" w:fill="auto"/>
            <w:noWrap/>
            <w:hideMark/>
          </w:tcPr>
          <w:p w:rsidR="00E01C87" w:rsidRPr="00E01C87" w:rsidRDefault="00E01C87">
            <w:pPr>
              <w:jc w:val="center"/>
              <w:outlineLvl w:val="2"/>
              <w:rPr>
                <w:color w:val="000000"/>
              </w:rPr>
            </w:pPr>
            <w:r w:rsidRPr="00E01C87">
              <w:rPr>
                <w:color w:val="000000"/>
              </w:rPr>
              <w:t>1169005005</w:t>
            </w:r>
          </w:p>
        </w:tc>
        <w:tc>
          <w:tcPr>
            <w:tcW w:w="661" w:type="dxa"/>
            <w:tcBorders>
              <w:top w:val="nil"/>
              <w:left w:val="nil"/>
              <w:bottom w:val="single" w:sz="4" w:space="0" w:color="000000"/>
              <w:right w:val="nil"/>
            </w:tcBorders>
            <w:shd w:val="clear" w:color="auto" w:fill="auto"/>
            <w:noWrap/>
            <w:hideMark/>
          </w:tcPr>
          <w:p w:rsidR="00E01C87" w:rsidRPr="00E01C87" w:rsidRDefault="00E01C87">
            <w:pPr>
              <w:jc w:val="center"/>
              <w:outlineLvl w:val="2"/>
              <w:rPr>
                <w:color w:val="000000"/>
              </w:rPr>
            </w:pPr>
            <w:r w:rsidRPr="00E01C87">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E01C87" w:rsidRPr="00E01C87" w:rsidRDefault="00E01C87">
            <w:pPr>
              <w:jc w:val="center"/>
              <w:outlineLvl w:val="2"/>
              <w:rPr>
                <w:color w:val="000000"/>
              </w:rPr>
            </w:pPr>
            <w:r w:rsidRPr="00E01C87">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E01C87" w:rsidRPr="00E01C87" w:rsidRDefault="00E01C87" w:rsidP="007A70B0">
            <w:pPr>
              <w:jc w:val="center"/>
              <w:outlineLvl w:val="2"/>
              <w:rPr>
                <w:bCs/>
                <w:color w:val="000000"/>
                <w:sz w:val="24"/>
                <w:szCs w:val="24"/>
              </w:rPr>
            </w:pPr>
            <w:r w:rsidRPr="00E01C87">
              <w:rPr>
                <w:bCs/>
                <w:color w:val="000000"/>
                <w:sz w:val="24"/>
                <w:szCs w:val="24"/>
              </w:rPr>
              <w:t>236,5</w:t>
            </w:r>
          </w:p>
        </w:tc>
        <w:tc>
          <w:tcPr>
            <w:tcW w:w="1276" w:type="dxa"/>
            <w:tcBorders>
              <w:top w:val="nil"/>
              <w:left w:val="nil"/>
              <w:bottom w:val="single" w:sz="4" w:space="0" w:color="000000"/>
              <w:right w:val="single" w:sz="4" w:space="0" w:color="000000"/>
            </w:tcBorders>
            <w:shd w:val="clear" w:color="auto" w:fill="auto"/>
            <w:noWrap/>
            <w:hideMark/>
          </w:tcPr>
          <w:p w:rsidR="00E01C87" w:rsidRPr="00E01C87" w:rsidRDefault="00E01C87" w:rsidP="007A70B0">
            <w:pPr>
              <w:jc w:val="center"/>
              <w:outlineLvl w:val="2"/>
              <w:rPr>
                <w:bCs/>
                <w:color w:val="000000"/>
                <w:sz w:val="24"/>
                <w:szCs w:val="24"/>
              </w:rPr>
            </w:pPr>
            <w:r w:rsidRPr="00E01C87">
              <w:rPr>
                <w:bCs/>
                <w:color w:val="000000"/>
                <w:sz w:val="24"/>
                <w:szCs w:val="24"/>
              </w:rPr>
              <w:t>247,2</w:t>
            </w:r>
          </w:p>
        </w:tc>
        <w:tc>
          <w:tcPr>
            <w:tcW w:w="1275" w:type="dxa"/>
            <w:tcBorders>
              <w:top w:val="nil"/>
              <w:left w:val="nil"/>
              <w:bottom w:val="single" w:sz="4" w:space="0" w:color="000000"/>
              <w:right w:val="single" w:sz="4" w:space="0" w:color="000000"/>
            </w:tcBorders>
            <w:shd w:val="clear" w:color="auto" w:fill="auto"/>
            <w:noWrap/>
            <w:hideMark/>
          </w:tcPr>
          <w:p w:rsidR="00E01C87" w:rsidRPr="00E01C87" w:rsidRDefault="00E01C87" w:rsidP="007A70B0">
            <w:pPr>
              <w:jc w:val="center"/>
              <w:outlineLvl w:val="2"/>
              <w:rPr>
                <w:bCs/>
                <w:color w:val="000000"/>
                <w:sz w:val="24"/>
                <w:szCs w:val="24"/>
              </w:rPr>
            </w:pPr>
            <w:r w:rsidRPr="00E01C87">
              <w:rPr>
                <w:bCs/>
                <w:color w:val="000000"/>
                <w:sz w:val="24"/>
                <w:szCs w:val="24"/>
              </w:rPr>
              <w:t>257,1</w:t>
            </w:r>
          </w:p>
        </w:tc>
      </w:tr>
      <w:tr w:rsidR="0046245B" w:rsidRPr="00750D4D" w:rsidTr="00DD392F">
        <w:trPr>
          <w:trHeight w:val="57"/>
        </w:trPr>
        <w:tc>
          <w:tcPr>
            <w:tcW w:w="3272"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lastRenderedPageBreak/>
              <w:t>ПРОЧИЕ НЕНАЛОГОВЫЕ ДОХОДЫ</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329"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1170000000</w:t>
            </w:r>
          </w:p>
        </w:tc>
        <w:tc>
          <w:tcPr>
            <w:tcW w:w="661"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1 188,1</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1 183,6</w:t>
            </w:r>
          </w:p>
        </w:tc>
        <w:tc>
          <w:tcPr>
            <w:tcW w:w="1275"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1 177,9</w:t>
            </w:r>
          </w:p>
        </w:tc>
      </w:tr>
      <w:tr w:rsidR="0046245B" w:rsidRPr="00D220C1" w:rsidTr="00DD392F">
        <w:trPr>
          <w:trHeight w:val="57"/>
        </w:trPr>
        <w:tc>
          <w:tcPr>
            <w:tcW w:w="3272" w:type="dxa"/>
            <w:tcBorders>
              <w:top w:val="nil"/>
              <w:left w:val="single" w:sz="4" w:space="0" w:color="000000"/>
              <w:bottom w:val="nil"/>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неналоговые доходы бюджетов муниципальных районов</w:t>
            </w:r>
          </w:p>
        </w:tc>
        <w:tc>
          <w:tcPr>
            <w:tcW w:w="550"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329"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1170505005</w:t>
            </w:r>
          </w:p>
        </w:tc>
        <w:tc>
          <w:tcPr>
            <w:tcW w:w="661"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nil"/>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180</w:t>
            </w:r>
          </w:p>
        </w:tc>
        <w:tc>
          <w:tcPr>
            <w:tcW w:w="1293"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1 188,1</w:t>
            </w:r>
          </w:p>
        </w:tc>
        <w:tc>
          <w:tcPr>
            <w:tcW w:w="1276"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1 183,6</w:t>
            </w:r>
          </w:p>
        </w:tc>
        <w:tc>
          <w:tcPr>
            <w:tcW w:w="1275"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1 177,9</w:t>
            </w:r>
          </w:p>
        </w:tc>
      </w:tr>
      <w:tr w:rsidR="0046245B" w:rsidRPr="00D220C1" w:rsidTr="00DD392F">
        <w:trPr>
          <w:trHeight w:val="57"/>
        </w:trPr>
        <w:tc>
          <w:tcPr>
            <w:tcW w:w="3272" w:type="dxa"/>
            <w:tcBorders>
              <w:top w:val="single" w:sz="4" w:space="0" w:color="auto"/>
              <w:left w:val="single" w:sz="4" w:space="0" w:color="auto"/>
              <w:bottom w:val="single" w:sz="4" w:space="0" w:color="auto"/>
              <w:right w:val="single" w:sz="4" w:space="0" w:color="000000"/>
            </w:tcBorders>
            <w:shd w:val="clear" w:color="auto" w:fill="auto"/>
            <w:hideMark/>
          </w:tcPr>
          <w:p w:rsidR="0046245B" w:rsidRPr="00D220C1" w:rsidRDefault="0046245B" w:rsidP="0046245B">
            <w:pPr>
              <w:jc w:val="both"/>
              <w:outlineLvl w:val="1"/>
              <w:rPr>
                <w:b/>
                <w:bCs/>
                <w:color w:val="000000"/>
                <w:sz w:val="24"/>
                <w:szCs w:val="24"/>
              </w:rPr>
            </w:pPr>
            <w:r w:rsidRPr="00D220C1">
              <w:rPr>
                <w:b/>
                <w:bCs/>
                <w:color w:val="000000"/>
                <w:sz w:val="24"/>
                <w:szCs w:val="24"/>
              </w:rPr>
              <w:t>Итого</w:t>
            </w:r>
          </w:p>
        </w:tc>
        <w:tc>
          <w:tcPr>
            <w:tcW w:w="550" w:type="dxa"/>
            <w:tcBorders>
              <w:top w:val="single" w:sz="4" w:space="0" w:color="auto"/>
              <w:left w:val="nil"/>
              <w:bottom w:val="single" w:sz="4" w:space="0" w:color="auto"/>
              <w:right w:val="nil"/>
            </w:tcBorders>
            <w:shd w:val="clear" w:color="auto" w:fill="auto"/>
            <w:noWrap/>
            <w:hideMark/>
          </w:tcPr>
          <w:p w:rsidR="0046245B" w:rsidRPr="00D220C1" w:rsidRDefault="0046245B" w:rsidP="0046245B">
            <w:pPr>
              <w:jc w:val="center"/>
              <w:outlineLvl w:val="1"/>
              <w:rPr>
                <w:b/>
                <w:color w:val="000000"/>
              </w:rPr>
            </w:pPr>
          </w:p>
        </w:tc>
        <w:tc>
          <w:tcPr>
            <w:tcW w:w="1329" w:type="dxa"/>
            <w:tcBorders>
              <w:top w:val="single" w:sz="4" w:space="0" w:color="auto"/>
              <w:left w:val="nil"/>
              <w:bottom w:val="single" w:sz="4" w:space="0" w:color="auto"/>
              <w:right w:val="nil"/>
            </w:tcBorders>
            <w:shd w:val="clear" w:color="auto" w:fill="auto"/>
            <w:noWrap/>
            <w:hideMark/>
          </w:tcPr>
          <w:p w:rsidR="0046245B" w:rsidRPr="00D220C1" w:rsidRDefault="0046245B" w:rsidP="0046245B">
            <w:pPr>
              <w:jc w:val="center"/>
              <w:outlineLvl w:val="1"/>
              <w:rPr>
                <w:b/>
                <w:color w:val="000000"/>
              </w:rPr>
            </w:pPr>
          </w:p>
        </w:tc>
        <w:tc>
          <w:tcPr>
            <w:tcW w:w="661" w:type="dxa"/>
            <w:tcBorders>
              <w:top w:val="single" w:sz="4" w:space="0" w:color="auto"/>
              <w:left w:val="nil"/>
              <w:bottom w:val="single" w:sz="4" w:space="0" w:color="auto"/>
              <w:right w:val="nil"/>
            </w:tcBorders>
            <w:shd w:val="clear" w:color="auto" w:fill="auto"/>
            <w:noWrap/>
            <w:hideMark/>
          </w:tcPr>
          <w:p w:rsidR="0046245B" w:rsidRPr="00D220C1" w:rsidRDefault="0046245B" w:rsidP="0046245B">
            <w:pPr>
              <w:jc w:val="center"/>
              <w:outlineLvl w:val="1"/>
              <w:rPr>
                <w:b/>
                <w:color w:val="000000"/>
              </w:rPr>
            </w:pPr>
          </w:p>
        </w:tc>
        <w:tc>
          <w:tcPr>
            <w:tcW w:w="550" w:type="dxa"/>
            <w:tcBorders>
              <w:top w:val="single" w:sz="4" w:space="0" w:color="auto"/>
              <w:left w:val="nil"/>
              <w:bottom w:val="single" w:sz="4" w:space="0" w:color="auto"/>
              <w:right w:val="single" w:sz="4" w:space="0" w:color="000000"/>
            </w:tcBorders>
            <w:shd w:val="clear" w:color="auto" w:fill="auto"/>
            <w:noWrap/>
            <w:hideMark/>
          </w:tcPr>
          <w:p w:rsidR="0046245B" w:rsidRPr="00D220C1" w:rsidRDefault="0046245B" w:rsidP="0046245B">
            <w:pPr>
              <w:jc w:val="center"/>
              <w:outlineLvl w:val="1"/>
              <w:rPr>
                <w:b/>
                <w:color w:val="000000"/>
              </w:rPr>
            </w:pPr>
          </w:p>
        </w:tc>
        <w:tc>
          <w:tcPr>
            <w:tcW w:w="1293" w:type="dxa"/>
            <w:tcBorders>
              <w:top w:val="single" w:sz="4" w:space="0" w:color="auto"/>
              <w:left w:val="nil"/>
              <w:bottom w:val="single" w:sz="4" w:space="0" w:color="auto"/>
              <w:right w:val="single" w:sz="4" w:space="0" w:color="000000"/>
            </w:tcBorders>
            <w:shd w:val="clear" w:color="auto" w:fill="auto"/>
            <w:noWrap/>
            <w:hideMark/>
          </w:tcPr>
          <w:p w:rsidR="0046245B" w:rsidRPr="00D220C1" w:rsidRDefault="00796697" w:rsidP="00D220C1">
            <w:pPr>
              <w:rPr>
                <w:b/>
                <w:bCs/>
                <w:color w:val="000000"/>
                <w:sz w:val="24"/>
                <w:szCs w:val="24"/>
              </w:rPr>
            </w:pPr>
            <w:r>
              <w:rPr>
                <w:b/>
                <w:bCs/>
                <w:color w:val="000000"/>
                <w:sz w:val="24"/>
                <w:szCs w:val="24"/>
              </w:rPr>
              <w:t>216 618,0</w:t>
            </w:r>
          </w:p>
        </w:tc>
        <w:tc>
          <w:tcPr>
            <w:tcW w:w="1276" w:type="dxa"/>
            <w:tcBorders>
              <w:top w:val="single" w:sz="4" w:space="0" w:color="auto"/>
              <w:left w:val="nil"/>
              <w:bottom w:val="single" w:sz="4" w:space="0" w:color="auto"/>
              <w:right w:val="single" w:sz="4" w:space="0" w:color="000000"/>
            </w:tcBorders>
            <w:shd w:val="clear" w:color="auto" w:fill="auto"/>
            <w:noWrap/>
            <w:hideMark/>
          </w:tcPr>
          <w:p w:rsidR="0046245B" w:rsidRPr="00D220C1" w:rsidRDefault="005B63E1" w:rsidP="0046245B">
            <w:pPr>
              <w:jc w:val="right"/>
              <w:rPr>
                <w:b/>
                <w:bCs/>
                <w:color w:val="000000"/>
                <w:sz w:val="24"/>
                <w:szCs w:val="24"/>
              </w:rPr>
            </w:pPr>
            <w:r>
              <w:rPr>
                <w:b/>
                <w:bCs/>
                <w:color w:val="000000"/>
                <w:sz w:val="24"/>
                <w:szCs w:val="24"/>
              </w:rPr>
              <w:t>230 912,0</w:t>
            </w:r>
          </w:p>
        </w:tc>
        <w:tc>
          <w:tcPr>
            <w:tcW w:w="1275" w:type="dxa"/>
            <w:tcBorders>
              <w:top w:val="single" w:sz="4" w:space="0" w:color="auto"/>
              <w:left w:val="nil"/>
              <w:bottom w:val="single" w:sz="4" w:space="0" w:color="auto"/>
              <w:right w:val="single" w:sz="4" w:space="0" w:color="auto"/>
            </w:tcBorders>
            <w:shd w:val="clear" w:color="auto" w:fill="auto"/>
            <w:noWrap/>
            <w:hideMark/>
          </w:tcPr>
          <w:p w:rsidR="0046245B" w:rsidRPr="00D220C1" w:rsidRDefault="00A11C99" w:rsidP="0046245B">
            <w:pPr>
              <w:jc w:val="right"/>
              <w:rPr>
                <w:b/>
                <w:bCs/>
                <w:color w:val="000000"/>
                <w:sz w:val="24"/>
                <w:szCs w:val="24"/>
              </w:rPr>
            </w:pPr>
            <w:r>
              <w:rPr>
                <w:b/>
                <w:bCs/>
                <w:color w:val="000000"/>
                <w:sz w:val="24"/>
                <w:szCs w:val="24"/>
              </w:rPr>
              <w:t>238 628,2</w:t>
            </w:r>
          </w:p>
        </w:tc>
      </w:tr>
    </w:tbl>
    <w:p w:rsidR="002A22CB" w:rsidRDefault="002A22CB" w:rsidP="00A70171">
      <w:pPr>
        <w:jc w:val="both"/>
        <w:rPr>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975A8C" w:rsidP="003C1238">
            <w:pPr>
              <w:ind w:hanging="533"/>
              <w:jc w:val="right"/>
              <w:rPr>
                <w:sz w:val="28"/>
                <w:szCs w:val="28"/>
              </w:rPr>
            </w:pPr>
            <w:r>
              <w:rPr>
                <w:sz w:val="28"/>
                <w:szCs w:val="28"/>
              </w:rPr>
              <w:t>на 2017 год и плановый период 2018 и 2019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3027AA" w:rsidRPr="00043E72" w:rsidRDefault="00A769AE" w:rsidP="00305309">
      <w:pPr>
        <w:jc w:val="right"/>
        <w:rPr>
          <w:sz w:val="24"/>
          <w:szCs w:val="24"/>
        </w:rPr>
      </w:pPr>
      <w:proofErr w:type="spellStart"/>
      <w:r w:rsidRPr="00043E72">
        <w:rPr>
          <w:sz w:val="24"/>
          <w:szCs w:val="24"/>
        </w:rPr>
        <w:t>тыс</w:t>
      </w:r>
      <w:proofErr w:type="gramStart"/>
      <w:r w:rsidRPr="00043E72">
        <w:rPr>
          <w:sz w:val="24"/>
          <w:szCs w:val="24"/>
        </w:rPr>
        <w:t>.р</w:t>
      </w:r>
      <w:proofErr w:type="gramEnd"/>
      <w:r w:rsidRPr="00043E72">
        <w:rPr>
          <w:sz w:val="24"/>
          <w:szCs w:val="24"/>
        </w:rPr>
        <w:t>уб</w:t>
      </w:r>
      <w:proofErr w:type="spellEnd"/>
      <w:r w:rsidRPr="00043E72">
        <w:rPr>
          <w:sz w:val="24"/>
          <w:szCs w:val="24"/>
        </w:rPr>
        <w:t>.</w:t>
      </w:r>
    </w:p>
    <w:tbl>
      <w:tblPr>
        <w:tblW w:w="9860" w:type="dxa"/>
        <w:tblInd w:w="93" w:type="dxa"/>
        <w:tblLook w:val="04A0" w:firstRow="1" w:lastRow="0" w:firstColumn="1" w:lastColumn="0" w:noHBand="0" w:noVBand="1"/>
      </w:tblPr>
      <w:tblGrid>
        <w:gridCol w:w="3276"/>
        <w:gridCol w:w="516"/>
        <w:gridCol w:w="1216"/>
        <w:gridCol w:w="616"/>
        <w:gridCol w:w="516"/>
        <w:gridCol w:w="1240"/>
        <w:gridCol w:w="1240"/>
        <w:gridCol w:w="1240"/>
      </w:tblGrid>
      <w:tr w:rsidR="00B47828" w:rsidRPr="00B47828" w:rsidTr="00B47828">
        <w:trPr>
          <w:trHeight w:val="57"/>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828" w:rsidRPr="00DD392F" w:rsidRDefault="00B47828" w:rsidP="00B47828">
            <w:pPr>
              <w:jc w:val="both"/>
              <w:rPr>
                <w:color w:val="000000"/>
                <w:sz w:val="24"/>
                <w:szCs w:val="24"/>
              </w:rPr>
            </w:pPr>
            <w:r w:rsidRPr="00DD392F">
              <w:rPr>
                <w:color w:val="000000"/>
                <w:sz w:val="24"/>
                <w:szCs w:val="24"/>
              </w:rPr>
              <w:t>Документ, учреждение</w:t>
            </w:r>
          </w:p>
        </w:tc>
        <w:tc>
          <w:tcPr>
            <w:tcW w:w="2864" w:type="dxa"/>
            <w:gridSpan w:val="4"/>
            <w:tcBorders>
              <w:top w:val="single" w:sz="4" w:space="0" w:color="000000"/>
              <w:left w:val="nil"/>
              <w:bottom w:val="single" w:sz="4" w:space="0" w:color="000000"/>
              <w:right w:val="single" w:sz="4" w:space="0" w:color="000000"/>
            </w:tcBorders>
            <w:shd w:val="clear" w:color="auto" w:fill="auto"/>
            <w:vAlign w:val="center"/>
            <w:hideMark/>
          </w:tcPr>
          <w:p w:rsidR="00B47828" w:rsidRPr="00DD392F" w:rsidRDefault="00B47828" w:rsidP="00B47828">
            <w:pPr>
              <w:jc w:val="center"/>
              <w:rPr>
                <w:color w:val="000000"/>
                <w:sz w:val="24"/>
                <w:szCs w:val="24"/>
              </w:rPr>
            </w:pPr>
            <w:r w:rsidRPr="00DD392F">
              <w:rPr>
                <w:color w:val="000000"/>
                <w:sz w:val="24"/>
                <w:szCs w:val="24"/>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B47828" w:rsidRPr="00DD392F" w:rsidRDefault="00B47828" w:rsidP="00B47828">
            <w:pPr>
              <w:jc w:val="center"/>
              <w:rPr>
                <w:color w:val="000000"/>
                <w:sz w:val="24"/>
                <w:szCs w:val="24"/>
              </w:rPr>
            </w:pPr>
            <w:r w:rsidRPr="00DD392F">
              <w:rPr>
                <w:color w:val="000000"/>
                <w:sz w:val="24"/>
                <w:szCs w:val="24"/>
              </w:rPr>
              <w:t>Сумма на 2017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B47828" w:rsidRPr="00DD392F" w:rsidRDefault="00B47828" w:rsidP="00B47828">
            <w:pPr>
              <w:jc w:val="center"/>
              <w:rPr>
                <w:color w:val="000000"/>
                <w:sz w:val="24"/>
                <w:szCs w:val="24"/>
              </w:rPr>
            </w:pPr>
            <w:r w:rsidRPr="00DD392F">
              <w:rPr>
                <w:color w:val="000000"/>
                <w:sz w:val="24"/>
                <w:szCs w:val="24"/>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B47828" w:rsidRPr="00DD392F" w:rsidRDefault="00B47828" w:rsidP="00B47828">
            <w:pPr>
              <w:jc w:val="center"/>
              <w:rPr>
                <w:color w:val="000000"/>
                <w:sz w:val="24"/>
                <w:szCs w:val="24"/>
              </w:rPr>
            </w:pPr>
            <w:r w:rsidRPr="00DD392F">
              <w:rPr>
                <w:color w:val="000000"/>
                <w:sz w:val="24"/>
                <w:szCs w:val="24"/>
              </w:rPr>
              <w:t>Сумма на 2019 год</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0"/>
              <w:rPr>
                <w:color w:val="000000"/>
                <w:sz w:val="24"/>
                <w:szCs w:val="24"/>
              </w:rPr>
            </w:pPr>
            <w:r w:rsidRPr="00B47828">
              <w:rPr>
                <w:color w:val="000000"/>
                <w:sz w:val="24"/>
                <w:szCs w:val="24"/>
              </w:rPr>
              <w:t xml:space="preserve"> БЕЗВОЗМЕЗДНЫЕ ПОСТУПЛЕНИЯ ОТ ДРУГИХ БЮДЖЕТОВ БЮДЖЕТНОЙ СИСТЕМЫ РОССИЙСКОЙ ФЕДЕРАЦИИ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2020000000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0"/>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419 496,6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392 772,8</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405 355,8</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Дотации бюджетам муниципальных районов на выравнивание бюджетной обеспеченности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2021500105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48 506,0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33 768,0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33 171,0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2022999905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0007</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36 467,0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35 793,0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35 796,0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Прочие субсидии бюджетам муниципальных районов из резервного фонда </w:t>
            </w:r>
            <w:r w:rsidRPr="00B47828">
              <w:rPr>
                <w:color w:val="000000"/>
                <w:sz w:val="24"/>
                <w:szCs w:val="24"/>
              </w:rPr>
              <w:lastRenderedPageBreak/>
              <w:t>Администрации Смоленской области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lastRenderedPageBreak/>
              <w:t>914</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2022999905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0028</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1 650,8</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1"/>
              <w:rPr>
                <w:color w:val="000000"/>
                <w:sz w:val="24"/>
                <w:szCs w:val="24"/>
              </w:rPr>
            </w:pPr>
            <w:r w:rsidRPr="00B47828">
              <w:rPr>
                <w:color w:val="000000"/>
                <w:sz w:val="24"/>
                <w:szCs w:val="24"/>
              </w:rPr>
              <w:lastRenderedPageBreak/>
              <w:t xml:space="preserve">   Субвенции бюджетам бюджетной системы Российской Федерации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2023000000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1"/>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324 056,5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309 451,2</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309 636,4</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0006</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377,0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377,0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377,0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Субвенция</w:t>
            </w:r>
            <w:r>
              <w:rPr>
                <w:color w:val="000000"/>
                <w:sz w:val="24"/>
                <w:szCs w:val="24"/>
              </w:rPr>
              <w:t xml:space="preserve"> </w:t>
            </w:r>
            <w:r w:rsidRPr="00B47828">
              <w:rPr>
                <w:color w:val="000000"/>
                <w:sz w:val="24"/>
                <w:szCs w:val="24"/>
              </w:rPr>
              <w:t xml:space="preserve">бюджетам муниципальных районов на осуществление </w:t>
            </w:r>
            <w:proofErr w:type="spellStart"/>
            <w:r w:rsidRPr="00B47828">
              <w:rPr>
                <w:color w:val="000000"/>
                <w:sz w:val="24"/>
                <w:szCs w:val="24"/>
              </w:rPr>
              <w:t>госполномочий</w:t>
            </w:r>
            <w:proofErr w:type="spellEnd"/>
            <w:r w:rsidRPr="00B47828">
              <w:rPr>
                <w:color w:val="000000"/>
                <w:sz w:val="24"/>
                <w:szCs w:val="24"/>
              </w:rPr>
              <w:t xml:space="preserve"> по организации и осуществлению деятельности по опеке и попечительству</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0008</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2 915,0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2 915,0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2 915,0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0009</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734,0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734,0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734,0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0034</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14 783,3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0003</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4 450,1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4 628,1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4 813,3</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proofErr w:type="gramStart"/>
            <w:r w:rsidRPr="00B47828">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w:t>
            </w:r>
            <w:r w:rsidRPr="00B47828">
              <w:rPr>
                <w:color w:val="000000"/>
                <w:sz w:val="24"/>
                <w:szCs w:val="24"/>
              </w:rPr>
              <w:lastRenderedPageBreak/>
              <w:t>№29-з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lastRenderedPageBreak/>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0005</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12 744,0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12 744,0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12 744,0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lastRenderedPageBreak/>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0001</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204 374,6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204 374,6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204 374,6</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0002</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586,3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586,3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586,3</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0016</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54 219,5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54 219,5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54 219,5</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ежемесячное денежное вознаграждение за классное руководство</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0017</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2 707,0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2 707,0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2 707,0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Субвенция бюджетам муниципальных районов на  компенсацию части </w:t>
            </w:r>
            <w:r w:rsidRPr="00B47828">
              <w:rPr>
                <w:color w:val="000000"/>
                <w:sz w:val="24"/>
                <w:szCs w:val="24"/>
              </w:rPr>
              <w:lastRenderedPageBreak/>
              <w:t>родительской платы за присмотр и уход за детьми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lastRenderedPageBreak/>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0021</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9 486,9</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9 486,9</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9 486,9</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lastRenderedPageBreak/>
              <w:t xml:space="preserve">Субвенция бюджетам муниципальных районов на осуществление </w:t>
            </w:r>
            <w:proofErr w:type="spellStart"/>
            <w:r w:rsidRPr="00B47828">
              <w:rPr>
                <w:color w:val="000000"/>
                <w:sz w:val="24"/>
                <w:szCs w:val="24"/>
              </w:rPr>
              <w:t>госполномочий</w:t>
            </w:r>
            <w:proofErr w:type="spellEnd"/>
            <w:r w:rsidRPr="00B47828">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0024</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11 202,6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11 202,6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11 202,6</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Субвенция   бюджетам муниципальных районов на осуществление </w:t>
            </w:r>
            <w:proofErr w:type="spellStart"/>
            <w:r w:rsidRPr="00B47828">
              <w:rPr>
                <w:color w:val="000000"/>
                <w:sz w:val="24"/>
                <w:szCs w:val="24"/>
              </w:rPr>
              <w:t>госполномочий</w:t>
            </w:r>
            <w:proofErr w:type="spellEnd"/>
            <w:r w:rsidRPr="00B47828">
              <w:rPr>
                <w:color w:val="000000"/>
                <w:sz w:val="24"/>
                <w:szCs w:val="24"/>
              </w:rPr>
              <w:t xml:space="preserve"> по выплате денежных средств на содержание ребёнка, переданного на воспитание в приёмную семью</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0035</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3 797,5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3 797,5</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3 797,5</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Субвенции бюджетам муниципальных районов на осуществление </w:t>
            </w:r>
            <w:proofErr w:type="spellStart"/>
            <w:r w:rsidRPr="00B47828">
              <w:rPr>
                <w:color w:val="000000"/>
                <w:sz w:val="24"/>
                <w:szCs w:val="24"/>
              </w:rPr>
              <w:t>госполномочий</w:t>
            </w:r>
            <w:proofErr w:type="spellEnd"/>
            <w:r w:rsidRPr="00B47828">
              <w:rPr>
                <w:color w:val="000000"/>
                <w:sz w:val="24"/>
                <w:szCs w:val="24"/>
              </w:rPr>
              <w:t xml:space="preserve"> по выплате вознаграждения, причитающегося приёмным родителям</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2023002405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0036</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1 678,7</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1 678,7</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1 678,7</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2023508205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6 796,3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12 331,2</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25 323,0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2"/>
              <w:rPr>
                <w:color w:val="000000"/>
                <w:sz w:val="24"/>
                <w:szCs w:val="24"/>
              </w:rPr>
            </w:pPr>
            <w:r w:rsidRPr="00B47828">
              <w:rPr>
                <w:color w:val="000000"/>
                <w:sz w:val="24"/>
                <w:szCs w:val="24"/>
              </w:rPr>
              <w:t>Субвенции бюджетам на государственную регистрацию актов гражданского состояния</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2"/>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2"/>
              <w:rPr>
                <w:color w:val="000000"/>
              </w:rPr>
            </w:pPr>
            <w:r w:rsidRPr="00B47828">
              <w:rPr>
                <w:color w:val="000000"/>
              </w:rPr>
              <w:t>2023593000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2"/>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2"/>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2"/>
              <w:rPr>
                <w:color w:val="000000"/>
                <w:sz w:val="24"/>
                <w:szCs w:val="24"/>
              </w:rPr>
            </w:pPr>
            <w:r w:rsidRPr="00B47828">
              <w:rPr>
                <w:color w:val="000000"/>
                <w:sz w:val="24"/>
                <w:szCs w:val="24"/>
              </w:rPr>
              <w:t>1 429,4</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2"/>
              <w:rPr>
                <w:color w:val="000000"/>
                <w:sz w:val="24"/>
                <w:szCs w:val="24"/>
              </w:rPr>
            </w:pPr>
            <w:r w:rsidRPr="00B47828">
              <w:rPr>
                <w:color w:val="000000"/>
                <w:sz w:val="24"/>
                <w:szCs w:val="24"/>
              </w:rPr>
              <w:t>1 429,4</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2"/>
              <w:rPr>
                <w:color w:val="000000"/>
                <w:sz w:val="24"/>
                <w:szCs w:val="24"/>
              </w:rPr>
            </w:pPr>
            <w:r w:rsidRPr="00B47828">
              <w:rPr>
                <w:color w:val="000000"/>
                <w:sz w:val="24"/>
                <w:szCs w:val="24"/>
              </w:rPr>
              <w:t>1 429,4</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Субвенции бюджетам муниципальных районов на государственную регистрацию актов гражданского состояния</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2023593005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1 429,4</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1 429,4</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1 429,4</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1"/>
              <w:rPr>
                <w:color w:val="000000"/>
                <w:sz w:val="24"/>
                <w:szCs w:val="24"/>
              </w:rPr>
            </w:pPr>
            <w:r w:rsidRPr="00B47828">
              <w:rPr>
                <w:color w:val="000000"/>
                <w:sz w:val="24"/>
                <w:szCs w:val="24"/>
              </w:rPr>
              <w:t>Иные межбюджетные трансферты</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2024000000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1"/>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1"/>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590,6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1"/>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B47828">
              <w:rPr>
                <w:color w:val="000000"/>
                <w:sz w:val="24"/>
                <w:szCs w:val="24"/>
              </w:rPr>
              <w:lastRenderedPageBreak/>
              <w:t>вопросов местного значения в соответствии с заключенными соглашениями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lastRenderedPageBreak/>
              <w:t>911</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2024001405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319,6</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912</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2024001405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226,0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914</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2024001405</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45,0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B47828" w:rsidRPr="00B47828" w:rsidRDefault="00B47828" w:rsidP="00B47828">
            <w:pPr>
              <w:jc w:val="both"/>
              <w:outlineLvl w:val="0"/>
              <w:rPr>
                <w:color w:val="000000"/>
                <w:sz w:val="24"/>
                <w:szCs w:val="24"/>
              </w:rPr>
            </w:pPr>
            <w:r w:rsidRPr="00B47828">
              <w:rPr>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5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000</w:t>
            </w:r>
          </w:p>
        </w:tc>
        <w:tc>
          <w:tcPr>
            <w:tcW w:w="12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2190000000</w:t>
            </w:r>
          </w:p>
        </w:tc>
        <w:tc>
          <w:tcPr>
            <w:tcW w:w="616" w:type="dxa"/>
            <w:tcBorders>
              <w:top w:val="nil"/>
              <w:left w:val="nil"/>
              <w:bottom w:val="single" w:sz="4" w:space="0" w:color="000000"/>
              <w:right w:val="nil"/>
            </w:tcBorders>
            <w:shd w:val="clear" w:color="auto" w:fill="auto"/>
            <w:noWrap/>
            <w:hideMark/>
          </w:tcPr>
          <w:p w:rsidR="00B47828" w:rsidRPr="00B47828" w:rsidRDefault="00B47828" w:rsidP="00B47828">
            <w:pPr>
              <w:jc w:val="center"/>
              <w:outlineLvl w:val="0"/>
              <w:rPr>
                <w:color w:val="000000"/>
              </w:rPr>
            </w:pPr>
            <w:r w:rsidRPr="00B47828">
              <w:rPr>
                <w:color w:val="000000"/>
              </w:rPr>
              <w:t>0000</w:t>
            </w:r>
          </w:p>
        </w:tc>
        <w:tc>
          <w:tcPr>
            <w:tcW w:w="516"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center"/>
              <w:outlineLvl w:val="0"/>
              <w:rPr>
                <w:color w:val="000000"/>
              </w:rPr>
            </w:pPr>
            <w:r w:rsidRPr="00B4782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-40,3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0"/>
              <w:rPr>
                <w:color w:val="000000"/>
                <w:sz w:val="24"/>
                <w:szCs w:val="24"/>
              </w:rPr>
            </w:pPr>
            <w:r w:rsidRPr="00B47828">
              <w:rPr>
                <w:color w:val="000000"/>
                <w:sz w:val="24"/>
                <w:szCs w:val="24"/>
              </w:rPr>
              <w:t>0,0</w:t>
            </w:r>
          </w:p>
        </w:tc>
      </w:tr>
      <w:tr w:rsidR="00B47828" w:rsidRPr="00B47828" w:rsidTr="00B47828">
        <w:trPr>
          <w:trHeight w:val="57"/>
        </w:trPr>
        <w:tc>
          <w:tcPr>
            <w:tcW w:w="3276" w:type="dxa"/>
            <w:tcBorders>
              <w:top w:val="nil"/>
              <w:left w:val="single" w:sz="4" w:space="0" w:color="000000"/>
              <w:bottom w:val="nil"/>
              <w:right w:val="single" w:sz="4" w:space="0" w:color="000000"/>
            </w:tcBorders>
            <w:shd w:val="clear" w:color="auto" w:fill="auto"/>
            <w:hideMark/>
          </w:tcPr>
          <w:p w:rsidR="00B47828" w:rsidRPr="00B47828" w:rsidRDefault="00B47828" w:rsidP="00B47828">
            <w:pPr>
              <w:jc w:val="both"/>
              <w:outlineLvl w:val="3"/>
              <w:rPr>
                <w:color w:val="000000"/>
                <w:sz w:val="24"/>
                <w:szCs w:val="24"/>
              </w:rPr>
            </w:pPr>
            <w:r w:rsidRPr="00B47828">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16" w:type="dxa"/>
            <w:tcBorders>
              <w:top w:val="nil"/>
              <w:left w:val="nil"/>
              <w:bottom w:val="nil"/>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915</w:t>
            </w:r>
          </w:p>
        </w:tc>
        <w:tc>
          <w:tcPr>
            <w:tcW w:w="1216" w:type="dxa"/>
            <w:tcBorders>
              <w:top w:val="nil"/>
              <w:left w:val="nil"/>
              <w:bottom w:val="nil"/>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2196001005</w:t>
            </w:r>
          </w:p>
        </w:tc>
        <w:tc>
          <w:tcPr>
            <w:tcW w:w="616" w:type="dxa"/>
            <w:tcBorders>
              <w:top w:val="nil"/>
              <w:left w:val="nil"/>
              <w:bottom w:val="nil"/>
              <w:right w:val="nil"/>
            </w:tcBorders>
            <w:shd w:val="clear" w:color="auto" w:fill="auto"/>
            <w:noWrap/>
            <w:hideMark/>
          </w:tcPr>
          <w:p w:rsidR="00B47828" w:rsidRPr="00B47828" w:rsidRDefault="00B47828" w:rsidP="00B47828">
            <w:pPr>
              <w:jc w:val="center"/>
              <w:outlineLvl w:val="3"/>
              <w:rPr>
                <w:color w:val="000000"/>
              </w:rPr>
            </w:pPr>
            <w:r w:rsidRPr="00B47828">
              <w:rPr>
                <w:color w:val="000000"/>
              </w:rPr>
              <w:t>0000</w:t>
            </w:r>
          </w:p>
        </w:tc>
        <w:tc>
          <w:tcPr>
            <w:tcW w:w="516" w:type="dxa"/>
            <w:tcBorders>
              <w:top w:val="nil"/>
              <w:left w:val="nil"/>
              <w:bottom w:val="nil"/>
              <w:right w:val="single" w:sz="4" w:space="0" w:color="000000"/>
            </w:tcBorders>
            <w:shd w:val="clear" w:color="auto" w:fill="auto"/>
            <w:noWrap/>
            <w:hideMark/>
          </w:tcPr>
          <w:p w:rsidR="00B47828" w:rsidRPr="00B47828" w:rsidRDefault="00B47828" w:rsidP="00B47828">
            <w:pPr>
              <w:jc w:val="center"/>
              <w:outlineLvl w:val="3"/>
              <w:rPr>
                <w:color w:val="000000"/>
              </w:rPr>
            </w:pPr>
            <w:r w:rsidRPr="00B47828">
              <w:rPr>
                <w:color w:val="000000"/>
              </w:rPr>
              <w:t>151</w:t>
            </w:r>
          </w:p>
        </w:tc>
        <w:tc>
          <w:tcPr>
            <w:tcW w:w="1240" w:type="dxa"/>
            <w:tcBorders>
              <w:top w:val="nil"/>
              <w:left w:val="nil"/>
              <w:bottom w:val="single" w:sz="4" w:space="0" w:color="auto"/>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-40,3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outlineLvl w:val="3"/>
              <w:rPr>
                <w:color w:val="000000"/>
                <w:sz w:val="24"/>
                <w:szCs w:val="24"/>
              </w:rPr>
            </w:pPr>
            <w:r w:rsidRPr="00B47828">
              <w:rPr>
                <w:color w:val="000000"/>
                <w:sz w:val="24"/>
                <w:szCs w:val="24"/>
              </w:rPr>
              <w:t>0,0</w:t>
            </w:r>
          </w:p>
        </w:tc>
      </w:tr>
      <w:tr w:rsidR="00B47828" w:rsidRPr="00B47828" w:rsidTr="00B47828">
        <w:trPr>
          <w:trHeight w:val="57"/>
        </w:trPr>
        <w:tc>
          <w:tcPr>
            <w:tcW w:w="61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28" w:rsidRPr="00B47828" w:rsidRDefault="00B47828" w:rsidP="00B47828">
            <w:pPr>
              <w:jc w:val="both"/>
              <w:rPr>
                <w:color w:val="000000"/>
                <w:sz w:val="24"/>
                <w:szCs w:val="24"/>
              </w:rPr>
            </w:pPr>
            <w:r w:rsidRPr="00B47828">
              <w:rPr>
                <w:color w:val="000000"/>
                <w:sz w:val="24"/>
                <w:szCs w:val="24"/>
              </w:rPr>
              <w:t>Всего доходов:</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B47828" w:rsidRPr="00B47828" w:rsidRDefault="00B47828" w:rsidP="00B47828">
            <w:pPr>
              <w:jc w:val="right"/>
              <w:rPr>
                <w:color w:val="000000"/>
                <w:sz w:val="24"/>
                <w:szCs w:val="24"/>
              </w:rPr>
            </w:pPr>
            <w:r w:rsidRPr="00B47828">
              <w:rPr>
                <w:color w:val="000000"/>
                <w:sz w:val="24"/>
                <w:szCs w:val="24"/>
              </w:rPr>
              <w:t>419 456,3</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rPr>
                <w:color w:val="000000"/>
                <w:sz w:val="24"/>
                <w:szCs w:val="24"/>
              </w:rPr>
            </w:pPr>
            <w:r w:rsidRPr="00B47828">
              <w:rPr>
                <w:color w:val="000000"/>
                <w:sz w:val="24"/>
                <w:szCs w:val="24"/>
              </w:rPr>
              <w:t>392 772,8</w:t>
            </w:r>
          </w:p>
        </w:tc>
        <w:tc>
          <w:tcPr>
            <w:tcW w:w="1240" w:type="dxa"/>
            <w:tcBorders>
              <w:top w:val="nil"/>
              <w:left w:val="nil"/>
              <w:bottom w:val="single" w:sz="4" w:space="0" w:color="000000"/>
              <w:right w:val="single" w:sz="4" w:space="0" w:color="000000"/>
            </w:tcBorders>
            <w:shd w:val="clear" w:color="auto" w:fill="auto"/>
            <w:noWrap/>
            <w:hideMark/>
          </w:tcPr>
          <w:p w:rsidR="00B47828" w:rsidRPr="00B47828" w:rsidRDefault="00B47828" w:rsidP="00B47828">
            <w:pPr>
              <w:jc w:val="right"/>
              <w:rPr>
                <w:color w:val="000000"/>
                <w:sz w:val="24"/>
                <w:szCs w:val="24"/>
              </w:rPr>
            </w:pPr>
            <w:r w:rsidRPr="00B47828">
              <w:rPr>
                <w:color w:val="000000"/>
                <w:sz w:val="24"/>
                <w:szCs w:val="24"/>
              </w:rPr>
              <w:t>405 355,8</w:t>
            </w:r>
          </w:p>
        </w:tc>
      </w:tr>
    </w:tbl>
    <w:p w:rsidR="00F72D0E" w:rsidRDefault="00F72D0E" w:rsidP="00A70171">
      <w:pPr>
        <w:jc w:val="both"/>
        <w:rPr>
          <w:sz w:val="28"/>
          <w:szCs w:val="28"/>
        </w:rPr>
      </w:pPr>
    </w:p>
    <w:p w:rsidR="005677BB" w:rsidRDefault="000177F4" w:rsidP="00E61653">
      <w:pPr>
        <w:jc w:val="both"/>
        <w:rPr>
          <w:sz w:val="28"/>
          <w:szCs w:val="28"/>
        </w:rPr>
      </w:pPr>
      <w:r>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lastRenderedPageBreak/>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6724A1" w:rsidRDefault="006724A1" w:rsidP="006C7BC1">
      <w:pPr>
        <w:tabs>
          <w:tab w:val="left" w:pos="2520"/>
        </w:tabs>
        <w:jc w:val="right"/>
        <w:rPr>
          <w:sz w:val="24"/>
          <w:szCs w:val="24"/>
        </w:rPr>
      </w:pPr>
    </w:p>
    <w:p w:rsidR="00793C7F" w:rsidRDefault="00E61653" w:rsidP="006C7BC1">
      <w:pPr>
        <w:tabs>
          <w:tab w:val="left" w:pos="2520"/>
        </w:tabs>
        <w:jc w:val="right"/>
        <w:rPr>
          <w:sz w:val="24"/>
          <w:szCs w:val="24"/>
        </w:rPr>
      </w:pPr>
      <w:r w:rsidRPr="00792164">
        <w:rPr>
          <w:sz w:val="24"/>
          <w:szCs w:val="24"/>
        </w:rPr>
        <w:t>тыс. руб.</w:t>
      </w:r>
    </w:p>
    <w:tbl>
      <w:tblPr>
        <w:tblW w:w="10048" w:type="dxa"/>
        <w:tblInd w:w="93" w:type="dxa"/>
        <w:tblLook w:val="04A0" w:firstRow="1" w:lastRow="0" w:firstColumn="1" w:lastColumn="0" w:noHBand="0" w:noVBand="1"/>
      </w:tblPr>
      <w:tblGrid>
        <w:gridCol w:w="3559"/>
        <w:gridCol w:w="709"/>
        <w:gridCol w:w="1417"/>
        <w:gridCol w:w="709"/>
        <w:gridCol w:w="1218"/>
        <w:gridCol w:w="1218"/>
        <w:gridCol w:w="1218"/>
      </w:tblGrid>
      <w:tr w:rsidR="004A60BD" w:rsidRPr="004A60BD" w:rsidTr="004A60BD">
        <w:trPr>
          <w:trHeight w:val="630"/>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Разд.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proofErr w:type="spellStart"/>
            <w:r w:rsidRPr="004A60BD">
              <w:rPr>
                <w:color w:val="000000"/>
                <w:sz w:val="24"/>
                <w:szCs w:val="24"/>
              </w:rPr>
              <w:t>Ц.ст</w:t>
            </w:r>
            <w:proofErr w:type="spellEnd"/>
            <w:r w:rsidRPr="004A60BD">
              <w:rPr>
                <w:color w:val="000000"/>
                <w:sz w:val="24"/>
                <w:szCs w:val="24"/>
              </w:rPr>
              <w: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proofErr w:type="spellStart"/>
            <w:r w:rsidRPr="004A60BD">
              <w:rPr>
                <w:color w:val="000000"/>
                <w:sz w:val="24"/>
                <w:szCs w:val="24"/>
              </w:rPr>
              <w:t>Расх</w:t>
            </w:r>
            <w:proofErr w:type="spellEnd"/>
            <w:r w:rsidRPr="004A60BD">
              <w:rPr>
                <w:color w:val="000000"/>
                <w:sz w:val="24"/>
                <w:szCs w:val="24"/>
              </w:rPr>
              <w:t>.</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Сумма на 2017 год</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Сумма на 2018 год</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4A60BD" w:rsidRPr="004A60BD" w:rsidRDefault="004A60BD" w:rsidP="004A60BD">
            <w:pPr>
              <w:ind w:left="-93"/>
              <w:jc w:val="center"/>
              <w:rPr>
                <w:color w:val="000000"/>
                <w:sz w:val="24"/>
                <w:szCs w:val="24"/>
              </w:rPr>
            </w:pPr>
            <w:r w:rsidRPr="004A60BD">
              <w:rPr>
                <w:color w:val="000000"/>
                <w:sz w:val="24"/>
                <w:szCs w:val="24"/>
              </w:rPr>
              <w:t>Сумма на 2019 год</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0100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80 280,0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79 245,3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79 245,3</w:t>
            </w:r>
          </w:p>
        </w:tc>
      </w:tr>
      <w:tr w:rsidR="004A60BD" w:rsidRPr="004A60BD" w:rsidTr="004A60BD">
        <w:trPr>
          <w:trHeight w:val="110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1 865,9</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A60BD">
              <w:rPr>
                <w:color w:val="000000"/>
                <w:sz w:val="24"/>
                <w:szCs w:val="24"/>
              </w:rPr>
              <w:t>Финуправления</w:t>
            </w:r>
            <w:proofErr w:type="spellEnd"/>
            <w:r w:rsidRPr="004A60BD">
              <w:rPr>
                <w:color w:val="000000"/>
                <w:sz w:val="24"/>
                <w:szCs w:val="24"/>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1 865,9</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1 865,9</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главы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r>
      <w:tr w:rsidR="004A60BD" w:rsidRPr="004A60BD" w:rsidTr="004A60BD">
        <w:trPr>
          <w:trHeight w:val="165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r>
      <w:tr w:rsidR="004A60BD" w:rsidRPr="004A60BD" w:rsidTr="004A60BD">
        <w:trPr>
          <w:trHeight w:val="27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5 346,9</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A60BD">
              <w:rPr>
                <w:color w:val="000000"/>
                <w:sz w:val="24"/>
                <w:szCs w:val="24"/>
              </w:rPr>
              <w:t>Финуправления</w:t>
            </w:r>
            <w:proofErr w:type="spellEnd"/>
            <w:r w:rsidRPr="004A60BD">
              <w:rPr>
                <w:color w:val="000000"/>
                <w:sz w:val="24"/>
                <w:szCs w:val="24"/>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5 346,9</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5 346,9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5 346,9</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функций законодательного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1 865,9</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1 433,1</w:t>
            </w:r>
          </w:p>
        </w:tc>
      </w:tr>
      <w:tr w:rsidR="004A60BD" w:rsidRPr="004A60BD" w:rsidTr="004A60BD">
        <w:trPr>
          <w:trHeight w:val="168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432,8</w:t>
            </w:r>
          </w:p>
        </w:tc>
      </w:tr>
      <w:tr w:rsidR="004A60BD" w:rsidRPr="004A60BD" w:rsidTr="004A60BD">
        <w:trPr>
          <w:trHeight w:val="140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w:t>
            </w:r>
            <w:proofErr w:type="gramStart"/>
            <w:r w:rsidRPr="004A60BD">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1 931,7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3 481,0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3 481,0</w:t>
            </w:r>
          </w:p>
        </w:tc>
      </w:tr>
      <w:tr w:rsidR="004A60BD" w:rsidRPr="004A60BD" w:rsidTr="004A60BD">
        <w:trPr>
          <w:trHeight w:val="84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914,4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914,4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914,4</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r>
      <w:tr w:rsidR="004A60BD" w:rsidRPr="004A60BD" w:rsidTr="004A60BD">
        <w:trPr>
          <w:trHeight w:val="17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276,2</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730,1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2 279,4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2 279,4</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w:t>
            </w:r>
            <w:proofErr w:type="gramStart"/>
            <w:r w:rsidRPr="004A60BD">
              <w:rPr>
                <w:color w:val="000000"/>
                <w:sz w:val="24"/>
                <w:szCs w:val="24"/>
              </w:rPr>
              <w:t>деятельности  депутатов законодательных органов местного самоуправления Смоленского района</w:t>
            </w:r>
            <w:proofErr w:type="gramEnd"/>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1 549,3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1 549,3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34 703,1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34 744,2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34 744,2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1 111,0</w:t>
            </w:r>
          </w:p>
        </w:tc>
      </w:tr>
      <w:tr w:rsidR="004A60BD" w:rsidRPr="004A60BD" w:rsidTr="004A60BD">
        <w:trPr>
          <w:trHeight w:val="134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1 111,0</w:t>
            </w:r>
          </w:p>
        </w:tc>
      </w:tr>
      <w:tr w:rsidR="004A60BD" w:rsidRPr="004A60BD" w:rsidTr="004A60BD">
        <w:trPr>
          <w:trHeight w:val="164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377,0</w:t>
            </w:r>
          </w:p>
        </w:tc>
      </w:tr>
      <w:tr w:rsidR="004A60BD" w:rsidRPr="004A60BD" w:rsidTr="004A60BD">
        <w:trPr>
          <w:trHeight w:val="83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276,5</w:t>
            </w:r>
          </w:p>
        </w:tc>
      </w:tr>
      <w:tr w:rsidR="004A60BD" w:rsidRPr="004A60BD" w:rsidTr="004A60BD">
        <w:trPr>
          <w:trHeight w:val="17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83,0</w:t>
            </w:r>
          </w:p>
        </w:tc>
      </w:tr>
      <w:tr w:rsidR="004A60BD" w:rsidRPr="004A60BD" w:rsidTr="004A60BD">
        <w:trPr>
          <w:trHeight w:val="110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r>
      <w:tr w:rsidR="004A60BD" w:rsidRPr="004A60BD" w:rsidTr="004A60BD">
        <w:trPr>
          <w:trHeight w:val="210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734,0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734,0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734,0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537,9</w:t>
            </w:r>
          </w:p>
        </w:tc>
      </w:tr>
      <w:tr w:rsidR="004A60BD" w:rsidRPr="004A60BD" w:rsidTr="004A60BD">
        <w:trPr>
          <w:trHeight w:val="16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161,4</w:t>
            </w:r>
          </w:p>
        </w:tc>
      </w:tr>
      <w:tr w:rsidR="004A60BD" w:rsidRPr="004A60BD" w:rsidTr="004A60BD">
        <w:trPr>
          <w:trHeight w:val="114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34,7</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A60BD">
              <w:rPr>
                <w:color w:val="000000"/>
                <w:sz w:val="24"/>
                <w:szCs w:val="24"/>
              </w:rPr>
              <w:t>Финуправления</w:t>
            </w:r>
            <w:proofErr w:type="spellEnd"/>
            <w:r w:rsidRPr="004A60BD">
              <w:rPr>
                <w:color w:val="000000"/>
                <w:sz w:val="24"/>
                <w:szCs w:val="24"/>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33 592,1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33 633,2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33 633,2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33 592,1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33 633,2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33 633,2</w:t>
            </w:r>
          </w:p>
        </w:tc>
      </w:tr>
      <w:tr w:rsidR="004A60BD" w:rsidRPr="004A60BD" w:rsidTr="004A60BD">
        <w:trPr>
          <w:trHeight w:val="88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33 592,1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33 633,2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33 633,2</w:t>
            </w:r>
          </w:p>
        </w:tc>
      </w:tr>
      <w:tr w:rsidR="004A60BD" w:rsidRPr="004A60BD" w:rsidTr="004A60BD">
        <w:trPr>
          <w:trHeight w:val="82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22 820,3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22 820,3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22 820,3</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13,3</w:t>
            </w:r>
          </w:p>
        </w:tc>
      </w:tr>
      <w:tr w:rsidR="004A60BD" w:rsidRPr="004A60BD" w:rsidTr="004A60BD">
        <w:trPr>
          <w:trHeight w:val="171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6 891,7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6 891,7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6 891,7</w:t>
            </w:r>
          </w:p>
        </w:tc>
      </w:tr>
      <w:tr w:rsidR="004A60BD" w:rsidRPr="004A60BD" w:rsidTr="004A60BD">
        <w:trPr>
          <w:trHeight w:val="114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3 766,8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3 807,9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3 807,9</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92,0</w:t>
            </w:r>
          </w:p>
        </w:tc>
      </w:tr>
      <w:tr w:rsidR="004A60BD" w:rsidRPr="004A60BD" w:rsidTr="004A60BD">
        <w:trPr>
          <w:trHeight w:val="136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12 821,6</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A60BD">
              <w:rPr>
                <w:color w:val="000000"/>
                <w:sz w:val="24"/>
                <w:szCs w:val="24"/>
              </w:rPr>
              <w:t>Финуправления</w:t>
            </w:r>
            <w:proofErr w:type="spellEnd"/>
            <w:r w:rsidRPr="004A60BD">
              <w:rPr>
                <w:color w:val="000000"/>
                <w:sz w:val="24"/>
                <w:szCs w:val="24"/>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12 821,6</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12 821,6</w:t>
            </w:r>
          </w:p>
        </w:tc>
      </w:tr>
      <w:tr w:rsidR="004A60BD" w:rsidRPr="004A60BD" w:rsidTr="004A60BD">
        <w:trPr>
          <w:trHeight w:val="76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12 821,6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12 821,6</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8 840,7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8 841,0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8 841,0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0,6</w:t>
            </w:r>
          </w:p>
        </w:tc>
      </w:tr>
      <w:tr w:rsidR="004A60BD" w:rsidRPr="004A60BD" w:rsidTr="004A60BD">
        <w:trPr>
          <w:trHeight w:val="168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2 670,0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2 670,0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2 670,0</w:t>
            </w:r>
          </w:p>
        </w:tc>
      </w:tr>
      <w:tr w:rsidR="004A60BD" w:rsidRPr="004A60BD" w:rsidTr="004A60BD">
        <w:trPr>
          <w:trHeight w:val="112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1 290,0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1 290,0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1 290,0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3 000,0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3 000,0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3 000,0</w:t>
            </w:r>
          </w:p>
        </w:tc>
      </w:tr>
      <w:tr w:rsidR="004A60BD" w:rsidRPr="004A60BD" w:rsidTr="004A60BD">
        <w:trPr>
          <w:trHeight w:val="85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3 000,0</w:t>
            </w:r>
          </w:p>
        </w:tc>
      </w:tr>
      <w:tr w:rsidR="004A60BD" w:rsidRPr="004A60BD" w:rsidTr="004A60BD">
        <w:trPr>
          <w:trHeight w:val="112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4 075,8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3 000,0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21 466,7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21 466,7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21 466,7</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roofErr w:type="gramStart"/>
            <w:r w:rsidRPr="004A60BD">
              <w:rPr>
                <w:color w:val="000000"/>
                <w:sz w:val="24"/>
                <w:szCs w:val="24"/>
              </w:rPr>
              <w:t>Мероприятия</w:t>
            </w:r>
            <w:proofErr w:type="gramEnd"/>
            <w:r w:rsidRPr="004A60BD">
              <w:rPr>
                <w:color w:val="000000"/>
                <w:sz w:val="24"/>
                <w:szCs w:val="24"/>
              </w:rPr>
              <w:t xml:space="preserve"> направленные на  профилактику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15,0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15,0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w:t>
            </w:r>
          </w:p>
        </w:tc>
      </w:tr>
      <w:tr w:rsidR="004A60BD" w:rsidRPr="004A60BD" w:rsidTr="004A60BD">
        <w:trPr>
          <w:trHeight w:val="108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w:t>
            </w:r>
          </w:p>
        </w:tc>
      </w:tr>
      <w:tr w:rsidR="004A60BD" w:rsidRPr="004A60BD" w:rsidTr="004A60BD">
        <w:trPr>
          <w:trHeight w:val="109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300,0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300,0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300,0</w:t>
            </w:r>
          </w:p>
        </w:tc>
      </w:tr>
      <w:tr w:rsidR="004A60BD" w:rsidRPr="004A60BD" w:rsidTr="004A60BD">
        <w:trPr>
          <w:trHeight w:val="11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Профилактика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25,3</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Развитие системы  профилактики безнадзорности и правонарушений несовершеннолетних в Смоленском районе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25,3</w:t>
            </w:r>
          </w:p>
        </w:tc>
      </w:tr>
      <w:tr w:rsidR="004A60BD" w:rsidRPr="004A60BD" w:rsidTr="004A60BD">
        <w:trPr>
          <w:trHeight w:val="117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25,3</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11Я0000000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22,2</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11Я0000000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22,2</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22,2</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392,5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392,5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392,5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392,5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392,5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392,5</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62,5</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32,0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122,0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122,0</w:t>
            </w:r>
          </w:p>
        </w:tc>
      </w:tr>
      <w:tr w:rsidR="004A60BD" w:rsidRPr="004A60BD" w:rsidTr="004A60BD">
        <w:trPr>
          <w:trHeight w:val="117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Расходы на материально - техническое обеспечение муниципальных учреждений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22Я0000000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19 232,3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Материально - техническое обеспечение муниципальных учреждений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22Я0000000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19 232,3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19 232,3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19 232,3</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19 112,3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19 112,3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19 112,3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r>
      <w:tr w:rsidR="004A60BD" w:rsidRPr="004A60BD" w:rsidTr="004A60BD">
        <w:trPr>
          <w:trHeight w:val="169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4A60BD">
        <w:trPr>
          <w:trHeight w:val="117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1 429,4</w:t>
            </w:r>
          </w:p>
        </w:tc>
      </w:tr>
      <w:tr w:rsidR="004A60BD" w:rsidRPr="004A60BD" w:rsidTr="004A60BD">
        <w:trPr>
          <w:trHeight w:val="137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1 429,4</w:t>
            </w:r>
          </w:p>
        </w:tc>
      </w:tr>
      <w:tr w:rsidR="004A60BD" w:rsidRPr="004A60BD" w:rsidTr="004A60BD">
        <w:trPr>
          <w:trHeight w:val="161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1 429,4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1 429,4</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998,0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998,0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998,0</w:t>
            </w:r>
          </w:p>
        </w:tc>
      </w:tr>
      <w:tr w:rsidR="004A60BD" w:rsidRPr="004A60BD" w:rsidTr="004A60BD">
        <w:trPr>
          <w:trHeight w:val="173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301,4</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129,9</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0400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26 809,9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9 067,0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10 248,2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160,0</w:t>
            </w:r>
          </w:p>
        </w:tc>
      </w:tr>
      <w:tr w:rsidR="004A60BD" w:rsidRPr="004A60BD" w:rsidTr="004A60BD">
        <w:trPr>
          <w:trHeight w:val="29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20Я0000000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110,0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Создание условий для развития и укрепления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20Я0000000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110,0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B23AAF">
            <w:pPr>
              <w:ind w:left="-93"/>
              <w:outlineLvl w:val="3"/>
              <w:rPr>
                <w:color w:val="000000"/>
                <w:sz w:val="24"/>
                <w:szCs w:val="24"/>
              </w:rPr>
            </w:pPr>
            <w:r w:rsidRPr="004A60BD">
              <w:rPr>
                <w:color w:val="000000"/>
                <w:sz w:val="24"/>
                <w:szCs w:val="24"/>
              </w:rPr>
              <w:t xml:space="preserve">          Создание условий для развити</w:t>
            </w:r>
            <w:r w:rsidR="00B23AAF">
              <w:rPr>
                <w:color w:val="000000"/>
                <w:sz w:val="24"/>
                <w:szCs w:val="24"/>
              </w:rPr>
              <w:t>я</w:t>
            </w:r>
            <w:r w:rsidRPr="004A60BD">
              <w:rPr>
                <w:color w:val="000000"/>
                <w:sz w:val="24"/>
                <w:szCs w:val="24"/>
              </w:rPr>
              <w:t xml:space="preserve">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Основное мероприятие программы, не включенное в подпрограмму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21Я0000000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21Я0000000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4A60BD">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lastRenderedPageBreak/>
              <w:t xml:space="preserve">    Водное хозяйство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136,8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116,8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2400000000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116,8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r>
      <w:tr w:rsidR="004A60BD" w:rsidRPr="004A60BD" w:rsidTr="004A60BD">
        <w:trPr>
          <w:trHeight w:val="86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03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116,8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A60BD">
              <w:rPr>
                <w:color w:val="000000"/>
                <w:sz w:val="24"/>
                <w:szCs w:val="24"/>
              </w:rPr>
              <w:t>Финуправления</w:t>
            </w:r>
            <w:proofErr w:type="spellEnd"/>
            <w:r w:rsidRPr="004A60BD">
              <w:rPr>
                <w:color w:val="000000"/>
                <w:sz w:val="24"/>
                <w:szCs w:val="24"/>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20,0</w:t>
            </w:r>
          </w:p>
        </w:tc>
      </w:tr>
      <w:tr w:rsidR="004A60BD" w:rsidRPr="004A60BD" w:rsidTr="004A60BD">
        <w:trPr>
          <w:trHeight w:val="104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мероприятия на осуществление отдельных полномочий в области водных отношений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w:t>
            </w:r>
          </w:p>
        </w:tc>
      </w:tr>
      <w:tr w:rsidR="004A60BD" w:rsidRPr="004A60BD" w:rsidTr="004A60BD">
        <w:trPr>
          <w:trHeight w:val="107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23 657,1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9 592,2</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на реализацию МП "Совершенствование и развитие </w:t>
            </w:r>
            <w:proofErr w:type="gramStart"/>
            <w:r w:rsidRPr="004A60BD">
              <w:rPr>
                <w:color w:val="000000"/>
                <w:sz w:val="24"/>
                <w:szCs w:val="24"/>
              </w:rPr>
              <w:t>сети автомобильных дорог общего пользования Смоленского района Смоленской области</w:t>
            </w:r>
            <w:proofErr w:type="gramEnd"/>
            <w:r w:rsidRPr="004A60BD">
              <w:rPr>
                <w:color w:val="000000"/>
                <w:sz w:val="24"/>
                <w:szCs w:val="24"/>
              </w:rPr>
              <w:t>"</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23 532,1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9 592,2</w:t>
            </w:r>
          </w:p>
        </w:tc>
      </w:tr>
      <w:tr w:rsidR="004A60BD" w:rsidRPr="004A60BD" w:rsidTr="004A60BD">
        <w:trPr>
          <w:trHeight w:val="107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Совершенствование и развитие автомобильных дорог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23 532,1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9 592,2</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Pr>
                <w:color w:val="000000"/>
                <w:sz w:val="24"/>
                <w:szCs w:val="24"/>
              </w:rPr>
              <w:t xml:space="preserve"> </w:t>
            </w:r>
            <w:r w:rsidRPr="004A60BD">
              <w:rPr>
                <w:color w:val="000000"/>
                <w:sz w:val="24"/>
                <w:szCs w:val="24"/>
              </w:rPr>
              <w:t xml:space="preserve">"Развитие и совершенствование сети </w:t>
            </w:r>
            <w:proofErr w:type="spellStart"/>
            <w:r w:rsidRPr="004A60BD">
              <w:rPr>
                <w:color w:val="000000"/>
                <w:sz w:val="24"/>
                <w:szCs w:val="24"/>
              </w:rPr>
              <w:t>автом</w:t>
            </w:r>
            <w:proofErr w:type="spellEnd"/>
            <w:r w:rsidRPr="004A60BD">
              <w:rPr>
                <w:color w:val="000000"/>
                <w:sz w:val="24"/>
                <w:szCs w:val="24"/>
              </w:rPr>
              <w:t xml:space="preserve"> дорог</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20 532,1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9 592,2</w:t>
            </w:r>
          </w:p>
        </w:tc>
      </w:tr>
      <w:tr w:rsidR="004A60BD" w:rsidRPr="004A60BD" w:rsidTr="004A60BD">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20 532,1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8 521,0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9 592,2</w:t>
            </w:r>
          </w:p>
        </w:tc>
      </w:tr>
      <w:tr w:rsidR="004A60BD" w:rsidRPr="004A60BD" w:rsidTr="004A60BD">
        <w:trPr>
          <w:trHeight w:val="140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1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263FC6">
        <w:trPr>
          <w:trHeight w:val="42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мероприятий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15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57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2 856,0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366,0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476,0</w:t>
            </w:r>
          </w:p>
        </w:tc>
      </w:tr>
      <w:tr w:rsidR="004A60BD" w:rsidRPr="004A60BD" w:rsidTr="004A60BD">
        <w:trPr>
          <w:trHeight w:val="11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12Я0000000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300,0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12Я0000000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300,0</w:t>
            </w:r>
          </w:p>
        </w:tc>
      </w:tr>
      <w:tr w:rsidR="004A60BD" w:rsidRPr="004A60BD" w:rsidTr="004A60BD">
        <w:trPr>
          <w:trHeight w:val="142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300,0</w:t>
            </w:r>
          </w:p>
        </w:tc>
      </w:tr>
      <w:tr w:rsidR="004A60BD" w:rsidRPr="004A60BD" w:rsidTr="004A60BD">
        <w:trPr>
          <w:trHeight w:val="11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2 280,0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176,0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176,0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Мероприятия по землеустройству,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176,0</w:t>
            </w:r>
          </w:p>
        </w:tc>
      </w:tr>
      <w:tr w:rsidR="004A60BD" w:rsidRPr="004A60BD" w:rsidTr="004A60BD">
        <w:trPr>
          <w:trHeight w:val="104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0412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176,0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0500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4 153,7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15 732,1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22 181,1</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3 003,7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21 031,1</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3 003,7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21 031,1</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3 003,7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21 031,1</w:t>
            </w:r>
          </w:p>
        </w:tc>
      </w:tr>
      <w:tr w:rsidR="004A60BD" w:rsidRPr="004A60BD" w:rsidTr="004A60BD">
        <w:trPr>
          <w:trHeight w:val="84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2 603,7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21 031,1</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2 603,7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14 582,1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21 031,1</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мероприятия по оплате взносов на </w:t>
            </w:r>
            <w:proofErr w:type="spellStart"/>
            <w:r w:rsidRPr="004A60BD">
              <w:rPr>
                <w:color w:val="000000"/>
                <w:sz w:val="24"/>
                <w:szCs w:val="24"/>
              </w:rPr>
              <w:t>капитальн</w:t>
            </w:r>
            <w:proofErr w:type="spellEnd"/>
            <w:r w:rsidRPr="004A60BD">
              <w:rPr>
                <w:color w:val="000000"/>
                <w:sz w:val="24"/>
                <w:szCs w:val="24"/>
              </w:rPr>
              <w:t xml:space="preserve"> ремонт муниципального жилого фонда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1 150,0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lastRenderedPageBreak/>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1 150,0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06Я0000000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1 150,0</w:t>
            </w:r>
          </w:p>
        </w:tc>
      </w:tr>
      <w:tr w:rsidR="004A60BD" w:rsidRPr="004A60BD" w:rsidTr="004A60BD">
        <w:trPr>
          <w:trHeight w:val="76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1 150,0</w:t>
            </w:r>
          </w:p>
        </w:tc>
      </w:tr>
      <w:tr w:rsidR="004A60BD" w:rsidRPr="004A60BD" w:rsidTr="004A60BD">
        <w:trPr>
          <w:trHeight w:val="109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0503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1 150,0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0700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397 132,6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396 865,1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396 865,1</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106 747,0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106 747,0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106 747,0</w:t>
            </w:r>
          </w:p>
        </w:tc>
      </w:tr>
      <w:tr w:rsidR="004A60BD" w:rsidRPr="004A60BD" w:rsidTr="004A60BD">
        <w:trPr>
          <w:trHeight w:val="142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90 373,9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99 923,9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99 923,9</w:t>
            </w:r>
          </w:p>
        </w:tc>
      </w:tr>
      <w:tr w:rsidR="004A60BD" w:rsidRPr="004A60BD" w:rsidTr="004A60BD">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90 373,9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99 923,9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99 923,9</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проведение смотров - конкурсов, фестивалей, семинаров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30,3</w:t>
            </w:r>
          </w:p>
        </w:tc>
      </w:tr>
      <w:tr w:rsidR="004A60BD" w:rsidRPr="004A60BD" w:rsidTr="004A60BD">
        <w:trPr>
          <w:trHeight w:val="112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45 674,1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45 674,1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45 674,1</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33 566,5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33 566,5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33 566,5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12 107,5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12 107,5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12 107,5</w:t>
            </w:r>
          </w:p>
        </w:tc>
      </w:tr>
      <w:tr w:rsidR="004A60BD" w:rsidRPr="004A60BD" w:rsidTr="004A60BD">
        <w:trPr>
          <w:trHeight w:val="27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государственных гарантий реализации прав на получение общедоступного и бесплатного </w:t>
            </w:r>
            <w:r w:rsidRPr="004A60BD">
              <w:rPr>
                <w:color w:val="000000"/>
                <w:sz w:val="24"/>
                <w:szCs w:val="24"/>
              </w:rPr>
              <w:lastRenderedPageBreak/>
              <w:t>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lastRenderedPageBreak/>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44 669,5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54 219,5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54 219,5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44 669,5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54 219,5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54 219,5</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16 373,1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6 823,1</w:t>
            </w:r>
          </w:p>
        </w:tc>
      </w:tr>
      <w:tr w:rsidR="004A60BD" w:rsidRPr="004A60BD" w:rsidTr="004A60BD">
        <w:trPr>
          <w:trHeight w:val="120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16 373,1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6 823,1</w:t>
            </w:r>
          </w:p>
        </w:tc>
      </w:tr>
      <w:tr w:rsidR="004A60BD" w:rsidRPr="004A60BD" w:rsidTr="004A60BD">
        <w:trPr>
          <w:trHeight w:val="83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w:t>
            </w:r>
            <w:proofErr w:type="gramStart"/>
            <w:r w:rsidRPr="004A60BD">
              <w:rPr>
                <w:color w:val="000000"/>
                <w:sz w:val="24"/>
                <w:szCs w:val="24"/>
              </w:rPr>
              <w:t>.</w:t>
            </w:r>
            <w:proofErr w:type="gramEnd"/>
            <w:r w:rsidRPr="004A60BD">
              <w:rPr>
                <w:color w:val="000000"/>
                <w:sz w:val="24"/>
                <w:szCs w:val="24"/>
              </w:rPr>
              <w:t xml:space="preserve"> </w:t>
            </w:r>
            <w:proofErr w:type="gramStart"/>
            <w:r w:rsidRPr="004A60BD">
              <w:rPr>
                <w:color w:val="000000"/>
                <w:sz w:val="24"/>
                <w:szCs w:val="24"/>
              </w:rPr>
              <w:t>н</w:t>
            </w:r>
            <w:proofErr w:type="gramEnd"/>
            <w:r w:rsidRPr="004A60BD">
              <w:rPr>
                <w:color w:val="000000"/>
                <w:sz w:val="24"/>
                <w:szCs w:val="24"/>
              </w:rPr>
              <w:t>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6 823,1</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6 823,1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6 823,1</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261 231,0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261 031,0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261 031,0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258 524,0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258 324,0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258 324,0</w:t>
            </w:r>
          </w:p>
        </w:tc>
      </w:tr>
      <w:tr w:rsidR="004A60BD" w:rsidRPr="004A60BD" w:rsidTr="004A60BD">
        <w:trPr>
          <w:trHeight w:val="112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258 524,0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258 324,0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258 324,0</w:t>
            </w:r>
          </w:p>
        </w:tc>
      </w:tr>
      <w:tr w:rsidR="004A60BD" w:rsidRPr="004A60BD" w:rsidTr="004A60BD">
        <w:trPr>
          <w:trHeight w:val="85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w:t>
            </w:r>
            <w:proofErr w:type="gramStart"/>
            <w:r w:rsidRPr="004A60BD">
              <w:rPr>
                <w:color w:val="000000"/>
                <w:sz w:val="24"/>
                <w:szCs w:val="24"/>
              </w:rPr>
              <w:t>.</w:t>
            </w:r>
            <w:proofErr w:type="gramEnd"/>
            <w:r w:rsidRPr="004A60BD">
              <w:rPr>
                <w:color w:val="000000"/>
                <w:sz w:val="24"/>
                <w:szCs w:val="24"/>
              </w:rPr>
              <w:t xml:space="preserve"> </w:t>
            </w:r>
            <w:proofErr w:type="gramStart"/>
            <w:r w:rsidRPr="004A60BD">
              <w:rPr>
                <w:color w:val="000000"/>
                <w:sz w:val="24"/>
                <w:szCs w:val="24"/>
              </w:rPr>
              <w:t>н</w:t>
            </w:r>
            <w:proofErr w:type="gramEnd"/>
            <w:r w:rsidRPr="004A60BD">
              <w:rPr>
                <w:color w:val="000000"/>
                <w:sz w:val="24"/>
                <w:szCs w:val="24"/>
              </w:rPr>
              <w:t>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53 033,4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52 833,4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52 833,4</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21 944,6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21 744,7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21 744,7</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31 088,7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31 088,7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31 088,7</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204 374,6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204 374,6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204 374,6</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204 374,6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204 374,6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204 374,6</w:t>
            </w:r>
          </w:p>
        </w:tc>
      </w:tr>
      <w:tr w:rsidR="004A60BD" w:rsidRPr="004A60BD" w:rsidTr="004A60BD">
        <w:trPr>
          <w:trHeight w:val="173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710,2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710,2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710,2</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710,2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710,2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710,2</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155,8</w:t>
            </w:r>
          </w:p>
        </w:tc>
      </w:tr>
      <w:tr w:rsidR="004A60BD" w:rsidRPr="004A60BD" w:rsidTr="004A60BD">
        <w:trPr>
          <w:trHeight w:val="117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130,8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130,8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130,8</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Стипендии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Подпрограмма Педагогические кадры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r>
      <w:tr w:rsidR="004A60BD" w:rsidRPr="004A60BD" w:rsidTr="004A60BD">
        <w:trPr>
          <w:trHeight w:val="114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МЦП  "Доступная среда"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150,0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2 707,0</w:t>
            </w:r>
          </w:p>
        </w:tc>
      </w:tr>
      <w:tr w:rsidR="004A60BD" w:rsidRPr="004A60BD" w:rsidTr="004A60BD">
        <w:trPr>
          <w:trHeight w:val="137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2 707,0</w:t>
            </w:r>
          </w:p>
        </w:tc>
      </w:tr>
      <w:tr w:rsidR="004A60BD" w:rsidRPr="004A60BD" w:rsidTr="004A60BD">
        <w:trPr>
          <w:trHeight w:val="224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4A60BD">
              <w:rPr>
                <w:color w:val="000000"/>
                <w:sz w:val="24"/>
                <w:szCs w:val="24"/>
              </w:rPr>
              <w:t>педработникам</w:t>
            </w:r>
            <w:proofErr w:type="spellEnd"/>
            <w:r w:rsidRPr="004A60BD">
              <w:rPr>
                <w:color w:val="000000"/>
                <w:sz w:val="24"/>
                <w:szCs w:val="24"/>
              </w:rPr>
              <w:t xml:space="preserve">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2 707,0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0702</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2 707,0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2 707,0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16 373,1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16 373,1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16 373,1</w:t>
            </w:r>
          </w:p>
        </w:tc>
      </w:tr>
      <w:tr w:rsidR="004A60BD" w:rsidRPr="004A60BD" w:rsidTr="004A60BD">
        <w:trPr>
          <w:trHeight w:val="1341"/>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2 397,6</w:t>
            </w:r>
          </w:p>
        </w:tc>
      </w:tr>
      <w:tr w:rsidR="004A60BD" w:rsidRPr="004A60BD" w:rsidTr="004A60BD">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2 397,6</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2 397,6</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2 397,6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2 397,6</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МП "Развитие культуры на селе" Обеспечение деятельности детских школ искусств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0210000000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13 975,5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Муниц</w:t>
            </w:r>
            <w:r>
              <w:rPr>
                <w:color w:val="000000"/>
                <w:sz w:val="24"/>
                <w:szCs w:val="24"/>
              </w:rPr>
              <w:t>и</w:t>
            </w:r>
            <w:r w:rsidRPr="004A60BD">
              <w:rPr>
                <w:color w:val="000000"/>
                <w:sz w:val="24"/>
                <w:szCs w:val="24"/>
              </w:rPr>
              <w:t>пальная программа "Развитие культуры на селе"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0210000000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13 975,5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13 975,5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13 975,5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12 926,4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12 926,4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12 926,4</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1 049,1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1 049,1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1 049,1</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882,9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832,9</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832,9</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832,9</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w:t>
            </w:r>
            <w:proofErr w:type="spellStart"/>
            <w:r w:rsidRPr="004A60BD">
              <w:rPr>
                <w:color w:val="000000"/>
                <w:sz w:val="24"/>
                <w:szCs w:val="24"/>
              </w:rPr>
              <w:t>Софинансирование</w:t>
            </w:r>
            <w:proofErr w:type="spellEnd"/>
            <w:r w:rsidRPr="004A60BD">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24,4</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24,4</w:t>
            </w:r>
          </w:p>
        </w:tc>
      </w:tr>
      <w:tr w:rsidR="004A60BD" w:rsidRPr="004A60BD" w:rsidTr="004A60BD">
        <w:trPr>
          <w:trHeight w:val="245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w:t>
            </w:r>
            <w:proofErr w:type="spellStart"/>
            <w:r w:rsidRPr="004A60BD">
              <w:rPr>
                <w:color w:val="000000"/>
                <w:sz w:val="24"/>
                <w:szCs w:val="24"/>
              </w:rPr>
              <w:t>Софинансириование</w:t>
            </w:r>
            <w:proofErr w:type="spellEnd"/>
            <w:r w:rsidRPr="004A60BD">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808,5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808,5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808,5</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808,5</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27Я0000000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0707</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11 898,6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11 881,1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11 881,1</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17,5</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17,5</w:t>
            </w:r>
          </w:p>
        </w:tc>
      </w:tr>
      <w:tr w:rsidR="004A60BD" w:rsidRPr="004A60BD" w:rsidTr="004A60BD">
        <w:trPr>
          <w:trHeight w:val="84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Подпрограмма "Развитие системы оценки качества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17,5</w:t>
            </w:r>
          </w:p>
        </w:tc>
      </w:tr>
      <w:tr w:rsidR="004A60BD" w:rsidRPr="004A60BD" w:rsidTr="004A60BD">
        <w:trPr>
          <w:trHeight w:val="113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17,5</w:t>
            </w:r>
          </w:p>
        </w:tc>
      </w:tr>
      <w:tr w:rsidR="004A60BD" w:rsidRPr="004A60BD" w:rsidTr="004A60BD">
        <w:trPr>
          <w:trHeight w:val="140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57,0</w:t>
            </w:r>
          </w:p>
        </w:tc>
      </w:tr>
      <w:tr w:rsidR="004A60BD" w:rsidRPr="004A60BD" w:rsidTr="004A60BD">
        <w:trPr>
          <w:trHeight w:val="112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57,0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Обеспечение методического сопровождения </w:t>
            </w:r>
            <w:proofErr w:type="spellStart"/>
            <w:r w:rsidRPr="004A60BD">
              <w:rPr>
                <w:color w:val="000000"/>
                <w:sz w:val="24"/>
                <w:szCs w:val="24"/>
              </w:rPr>
              <w:t>допобразования</w:t>
            </w:r>
            <w:proofErr w:type="spellEnd"/>
            <w:r w:rsidRPr="004A60BD">
              <w:rPr>
                <w:color w:val="000000"/>
                <w:sz w:val="24"/>
                <w:szCs w:val="24"/>
              </w:rPr>
              <w:t xml:space="preserve">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27,0</w:t>
            </w:r>
          </w:p>
        </w:tc>
      </w:tr>
      <w:tr w:rsidR="004A60BD" w:rsidRPr="004A60BD" w:rsidTr="004A60BD">
        <w:trPr>
          <w:trHeight w:val="115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27,0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Организация работы по поддержке детей сирот выпускников </w:t>
            </w:r>
            <w:proofErr w:type="spellStart"/>
            <w:r w:rsidRPr="004A60BD">
              <w:rPr>
                <w:color w:val="000000"/>
                <w:sz w:val="24"/>
                <w:szCs w:val="24"/>
              </w:rPr>
              <w:t>интернатных</w:t>
            </w:r>
            <w:proofErr w:type="spellEnd"/>
            <w:r w:rsidRPr="004A60BD">
              <w:rPr>
                <w:color w:val="000000"/>
                <w:sz w:val="24"/>
                <w:szCs w:val="24"/>
              </w:rPr>
              <w:t xml:space="preserve"> организаций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в рамках подпрограммы Молодежь МО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r>
      <w:tr w:rsidR="004A60BD" w:rsidRPr="004A60BD" w:rsidTr="004A60BD">
        <w:trPr>
          <w:trHeight w:val="104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Подпрограмма Молодежь муниципального образования "Смоленский район" </w:t>
            </w:r>
            <w:proofErr w:type="spellStart"/>
            <w:r w:rsidRPr="004A60BD">
              <w:rPr>
                <w:color w:val="000000"/>
                <w:sz w:val="24"/>
                <w:szCs w:val="24"/>
              </w:rPr>
              <w:t>Смоленсакой</w:t>
            </w:r>
            <w:proofErr w:type="spellEnd"/>
            <w:r w:rsidRPr="004A60BD">
              <w:rPr>
                <w:color w:val="000000"/>
                <w:sz w:val="24"/>
                <w:szCs w:val="24"/>
              </w:rPr>
              <w:t xml:space="preserve">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r>
      <w:tr w:rsidR="004A60BD" w:rsidRPr="004A60BD" w:rsidTr="004A60BD">
        <w:trPr>
          <w:trHeight w:val="10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подпрограммы Молодежь МО "Смоленский район" Смол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4A60BD">
        <w:trPr>
          <w:trHeight w:val="106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2 915,0</w:t>
            </w:r>
          </w:p>
        </w:tc>
      </w:tr>
      <w:tr w:rsidR="004A60BD" w:rsidRPr="004A60BD" w:rsidTr="004A60BD">
        <w:trPr>
          <w:trHeight w:val="140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2 915,0</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2 915,0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2 915,0</w:t>
            </w:r>
          </w:p>
        </w:tc>
      </w:tr>
      <w:tr w:rsidR="004A60BD" w:rsidRPr="004A60BD" w:rsidTr="004A60BD">
        <w:trPr>
          <w:trHeight w:val="76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2 066,1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2 066,1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2 066,1</w:t>
            </w:r>
          </w:p>
        </w:tc>
      </w:tr>
      <w:tr w:rsidR="004A60BD" w:rsidRPr="004A60BD" w:rsidTr="004A60BD">
        <w:trPr>
          <w:trHeight w:val="162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619,9</w:t>
            </w:r>
          </w:p>
        </w:tc>
      </w:tr>
      <w:tr w:rsidR="004A60BD" w:rsidRPr="004A60BD" w:rsidTr="004A60BD">
        <w:trPr>
          <w:trHeight w:val="109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229,0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A60BD">
              <w:rPr>
                <w:color w:val="000000"/>
                <w:sz w:val="24"/>
                <w:szCs w:val="24"/>
              </w:rPr>
              <w:t>Финуправления</w:t>
            </w:r>
            <w:proofErr w:type="spellEnd"/>
            <w:r w:rsidRPr="004A60BD">
              <w:rPr>
                <w:color w:val="000000"/>
                <w:sz w:val="24"/>
                <w:szCs w:val="24"/>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8 841,6</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8 841,6</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для обеспечения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8 841,6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8 841,6</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6 111,2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6 111,2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6 111,2</w:t>
            </w:r>
          </w:p>
        </w:tc>
      </w:tr>
      <w:tr w:rsidR="004A60BD" w:rsidRPr="004A60BD" w:rsidTr="004A60BD">
        <w:trPr>
          <w:trHeight w:val="139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1 845,4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1 845,4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1 845,4</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0709</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885,0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885,0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885,0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0800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36 381,4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34 730,6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34 730,6</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lastRenderedPageBreak/>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36 381,4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34 730,6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34 730,6</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культуры на селе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0220000000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8 082,9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7 585,9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7 585,9</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Муниц</w:t>
            </w:r>
            <w:r>
              <w:rPr>
                <w:color w:val="000000"/>
                <w:sz w:val="24"/>
                <w:szCs w:val="24"/>
              </w:rPr>
              <w:t>и</w:t>
            </w:r>
            <w:r w:rsidRPr="004A60BD">
              <w:rPr>
                <w:color w:val="000000"/>
                <w:sz w:val="24"/>
                <w:szCs w:val="24"/>
              </w:rPr>
              <w:t>пальная программа "Развитие культуры на селе"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0220000000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8 082,9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7 585,9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7 585,9</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8 032,9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7 535,9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7 535,9</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7 096,5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7 096,5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7 096,5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936,4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439,4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439,4</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МЦП  "Доступная среда"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культуры на селе"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0230000000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28 298,6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27 144,7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27 144,7</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Муниц</w:t>
            </w:r>
            <w:r>
              <w:rPr>
                <w:color w:val="000000"/>
                <w:sz w:val="24"/>
                <w:szCs w:val="24"/>
              </w:rPr>
              <w:t>и</w:t>
            </w:r>
            <w:r w:rsidRPr="004A60BD">
              <w:rPr>
                <w:color w:val="000000"/>
                <w:sz w:val="24"/>
                <w:szCs w:val="24"/>
              </w:rPr>
              <w:t>пальная программа "Развитие культуры на селе"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0230000000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28 298,6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27 144,7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27 144,7</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26 536,7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27 044,7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27 044,7</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16 753,2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16 764,2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16 764,2</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9 781,1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10 278,1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10 278,1</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МЦП  "Доступная среда"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100,0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1 650,8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1 650,8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Мероприятия по </w:t>
            </w:r>
            <w:proofErr w:type="spellStart"/>
            <w:r w:rsidRPr="004A60BD">
              <w:rPr>
                <w:color w:val="000000"/>
                <w:sz w:val="24"/>
                <w:szCs w:val="24"/>
              </w:rPr>
              <w:t>софинансированию</w:t>
            </w:r>
            <w:proofErr w:type="spellEnd"/>
            <w:r w:rsidRPr="004A60BD">
              <w:rPr>
                <w:color w:val="000000"/>
                <w:sz w:val="24"/>
                <w:szCs w:val="24"/>
              </w:rPr>
              <w:t xml:space="preserve"> расходов на материально - техническое обеспечение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0801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66 831,9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57 155,8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70 193,3</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4 550,0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A60BD">
              <w:rPr>
                <w:color w:val="000000"/>
                <w:sz w:val="24"/>
                <w:szCs w:val="24"/>
              </w:rPr>
              <w:t>Финуправления</w:t>
            </w:r>
            <w:proofErr w:type="spellEnd"/>
            <w:r w:rsidRPr="004A60BD">
              <w:rPr>
                <w:color w:val="000000"/>
                <w:sz w:val="24"/>
                <w:szCs w:val="24"/>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4 550,0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99Я0000000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4 550,0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4 550,0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4 550,0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4 550,0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13 520,5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13 118,5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13 164,2</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lastRenderedPageBreak/>
              <w:t xml:space="preserve">      Основные мероприятия на реализацию целевой программы гражданам на приобретение жилья молодым семьям</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04Я0000000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374,5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420,2</w:t>
            </w:r>
          </w:p>
        </w:tc>
      </w:tr>
      <w:tr w:rsidR="004A60BD" w:rsidRPr="004A60BD" w:rsidTr="00FB0711">
        <w:trPr>
          <w:trHeight w:val="114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04Я0000000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374,5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420,2</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РЦП "Социальная программа гражданам</w:t>
            </w:r>
            <w:proofErr w:type="gramStart"/>
            <w:r w:rsidRPr="004A60BD">
              <w:rPr>
                <w:color w:val="000000"/>
                <w:sz w:val="24"/>
                <w:szCs w:val="24"/>
              </w:rPr>
              <w:t>.</w:t>
            </w:r>
            <w:proofErr w:type="gramEnd"/>
            <w:r w:rsidRPr="004A60BD">
              <w:rPr>
                <w:color w:val="000000"/>
                <w:sz w:val="24"/>
                <w:szCs w:val="24"/>
              </w:rPr>
              <w:t xml:space="preserve"> </w:t>
            </w:r>
            <w:proofErr w:type="gramStart"/>
            <w:r w:rsidRPr="004A60BD">
              <w:rPr>
                <w:color w:val="000000"/>
                <w:sz w:val="24"/>
                <w:szCs w:val="24"/>
              </w:rPr>
              <w:t>п</w:t>
            </w:r>
            <w:proofErr w:type="gramEnd"/>
            <w:r w:rsidRPr="004A60BD">
              <w:rPr>
                <w:color w:val="000000"/>
                <w:sz w:val="24"/>
                <w:szCs w:val="24"/>
              </w:rPr>
              <w:t>роживающих на территории Смоленского района Смоленской области за счёт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776,5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374,5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420,2</w:t>
            </w:r>
          </w:p>
        </w:tc>
      </w:tr>
      <w:tr w:rsidR="004A60BD" w:rsidRPr="004A60BD" w:rsidTr="00FB0711">
        <w:trPr>
          <w:trHeight w:val="47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776,5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374,5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420,2</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12 744,0</w:t>
            </w:r>
          </w:p>
        </w:tc>
      </w:tr>
      <w:tr w:rsidR="004A60BD" w:rsidRPr="004A60BD" w:rsidTr="00FB0711">
        <w:trPr>
          <w:trHeight w:val="133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12 744,0</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реализацию государственных полномочий по осуществлению мер </w:t>
            </w:r>
            <w:proofErr w:type="spellStart"/>
            <w:r w:rsidRPr="004A60BD">
              <w:rPr>
                <w:color w:val="000000"/>
                <w:sz w:val="24"/>
                <w:szCs w:val="24"/>
              </w:rPr>
              <w:t>соцподдержи</w:t>
            </w:r>
            <w:proofErr w:type="spellEnd"/>
            <w:r w:rsidRPr="004A60BD">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A60BD">
              <w:rPr>
                <w:color w:val="000000"/>
                <w:sz w:val="24"/>
                <w:szCs w:val="24"/>
              </w:rPr>
              <w:t>педработникам</w:t>
            </w:r>
            <w:proofErr w:type="spellEnd"/>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12 744,0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84,1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12 659,9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12 744,0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12 744,0</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48 331,6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39 083,2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52 075,0</w:t>
            </w:r>
          </w:p>
        </w:tc>
      </w:tr>
      <w:tr w:rsidR="004A60BD" w:rsidRPr="004A60BD" w:rsidTr="00FB0711">
        <w:trPr>
          <w:trHeight w:val="131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9 486,9</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0110000000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9 486,9</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4A60BD">
              <w:rPr>
                <w:color w:val="000000"/>
                <w:sz w:val="24"/>
                <w:szCs w:val="24"/>
              </w:rPr>
              <w:t>реализующих</w:t>
            </w:r>
            <w:proofErr w:type="gramEnd"/>
            <w:r w:rsidRPr="004A60BD">
              <w:rPr>
                <w:color w:val="000000"/>
                <w:sz w:val="24"/>
                <w:szCs w:val="24"/>
              </w:rPr>
              <w:t xml:space="preserve">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9 486,9</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189,7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FB0711">
        <w:trPr>
          <w:trHeight w:val="116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9 297,2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9 486,9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9 486,9</w:t>
            </w:r>
          </w:p>
        </w:tc>
      </w:tr>
      <w:tr w:rsidR="004A60BD" w:rsidRPr="004A60BD" w:rsidTr="004A60BD">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38 844,7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29 596,3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42 588,1</w:t>
            </w:r>
          </w:p>
        </w:tc>
      </w:tr>
      <w:tr w:rsidR="004A60BD" w:rsidRPr="004A60BD" w:rsidTr="00FB0711">
        <w:trPr>
          <w:trHeight w:val="1368"/>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78Я0000000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38 844,7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29 596,3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42 588,1</w:t>
            </w:r>
          </w:p>
        </w:tc>
      </w:tr>
      <w:tr w:rsidR="004A60BD" w:rsidRPr="004A60BD" w:rsidTr="00FB0711">
        <w:trPr>
          <w:trHeight w:val="110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14 783,3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78Я0080230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412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14 783,3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осуществление гос. полн. </w:t>
            </w:r>
            <w:proofErr w:type="spellStart"/>
            <w:r w:rsidRPr="004A60BD">
              <w:rPr>
                <w:color w:val="000000"/>
                <w:sz w:val="24"/>
                <w:szCs w:val="24"/>
              </w:rPr>
              <w:t>предост</w:t>
            </w:r>
            <w:proofErr w:type="spellEnd"/>
            <w:r w:rsidRPr="004A60BD">
              <w:rPr>
                <w:color w:val="000000"/>
                <w:sz w:val="24"/>
                <w:szCs w:val="24"/>
              </w:rPr>
              <w:t xml:space="preserve">. детям-сиротам  жилых </w:t>
            </w:r>
            <w:proofErr w:type="spellStart"/>
            <w:r w:rsidRPr="004A60BD">
              <w:rPr>
                <w:color w:val="000000"/>
                <w:sz w:val="24"/>
                <w:szCs w:val="24"/>
              </w:rPr>
              <w:t>помещ</w:t>
            </w:r>
            <w:proofErr w:type="spellEnd"/>
            <w:r w:rsidRPr="004A60BD">
              <w:rPr>
                <w:color w:val="000000"/>
                <w:sz w:val="24"/>
                <w:szCs w:val="24"/>
              </w:rPr>
              <w:t>. по дог</w:t>
            </w:r>
            <w:proofErr w:type="gramStart"/>
            <w:r w:rsidRPr="004A60BD">
              <w:rPr>
                <w:color w:val="000000"/>
                <w:sz w:val="24"/>
                <w:szCs w:val="24"/>
              </w:rPr>
              <w:t>.</w:t>
            </w:r>
            <w:proofErr w:type="gramEnd"/>
            <w:r w:rsidRPr="004A60BD">
              <w:rPr>
                <w:color w:val="000000"/>
                <w:sz w:val="24"/>
                <w:szCs w:val="24"/>
              </w:rPr>
              <w:t xml:space="preserve"> </w:t>
            </w:r>
            <w:proofErr w:type="gramStart"/>
            <w:r w:rsidRPr="004A60BD">
              <w:rPr>
                <w:color w:val="000000"/>
                <w:sz w:val="24"/>
                <w:szCs w:val="24"/>
              </w:rPr>
              <w:t>н</w:t>
            </w:r>
            <w:proofErr w:type="gramEnd"/>
            <w:r w:rsidRPr="004A60BD">
              <w:rPr>
                <w:color w:val="000000"/>
                <w:sz w:val="24"/>
                <w:szCs w:val="24"/>
              </w:rPr>
              <w:t>айма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6 796,3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12 331,2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25 323,0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412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6 796,3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12 331,2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25 323,0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3 797,5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3 797,5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3 797,5</w:t>
            </w:r>
          </w:p>
        </w:tc>
      </w:tr>
      <w:tr w:rsidR="004A60BD" w:rsidRPr="004A60BD" w:rsidTr="00FB0711">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75,9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FB0711">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3 721,6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3 797,5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3 797,5</w:t>
            </w:r>
          </w:p>
        </w:tc>
      </w:tr>
      <w:tr w:rsidR="004A60BD" w:rsidRPr="004A60BD" w:rsidTr="00FB0711">
        <w:trPr>
          <w:trHeight w:val="170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1 678,7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1 678,7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1 678,7</w:t>
            </w:r>
          </w:p>
        </w:tc>
      </w:tr>
      <w:tr w:rsidR="004A60BD" w:rsidRPr="004A60BD" w:rsidTr="00FB0711">
        <w:trPr>
          <w:trHeight w:val="1109"/>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1 668,7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1 668,7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1 668,7</w:t>
            </w:r>
          </w:p>
        </w:tc>
      </w:tr>
      <w:tr w:rsidR="004A60BD" w:rsidRPr="004A60BD" w:rsidTr="004A60BD">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11 202,6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11 202,6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11 202,6</w:t>
            </w:r>
          </w:p>
        </w:tc>
      </w:tr>
      <w:tr w:rsidR="004A60BD" w:rsidRPr="004A60BD" w:rsidTr="00FB0711">
        <w:trPr>
          <w:trHeight w:val="1072"/>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224,1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FB0711">
        <w:trPr>
          <w:trHeight w:val="107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10 978,5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11 202,6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11 202,6</w:t>
            </w:r>
          </w:p>
        </w:tc>
      </w:tr>
      <w:tr w:rsidR="004A60BD" w:rsidRPr="004A60BD" w:rsidTr="004A60BD">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w:t>
            </w:r>
            <w:proofErr w:type="gramStart"/>
            <w:r w:rsidRPr="004A60BD">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586,3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586,3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586,3</w:t>
            </w:r>
          </w:p>
        </w:tc>
      </w:tr>
      <w:tr w:rsidR="004A60BD" w:rsidRPr="004A60BD" w:rsidTr="00FB0711">
        <w:trPr>
          <w:trHeight w:val="11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11,7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FB0711">
        <w:trPr>
          <w:trHeight w:val="112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1004</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321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574,6</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586,3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586,3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429,9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404,1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404,1</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на оказание финансовой поддержки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379,9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354,1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354,1</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379,9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354,1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354,1</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Предоставление субсидий юридическим лицам, в том числе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379,9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354,1</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634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379,9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354,1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354,1</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25Я0000000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50,0</w:t>
            </w:r>
          </w:p>
        </w:tc>
      </w:tr>
      <w:tr w:rsidR="004A60BD" w:rsidRPr="004A60BD" w:rsidTr="00FB0711">
        <w:trPr>
          <w:trHeight w:val="114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"Демографическое развитие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25Я0000000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50,0</w:t>
            </w:r>
          </w:p>
        </w:tc>
      </w:tr>
      <w:tr w:rsidR="004A60BD" w:rsidRPr="004A60BD" w:rsidTr="004A60BD">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50,0</w:t>
            </w:r>
          </w:p>
        </w:tc>
      </w:tr>
      <w:tr w:rsidR="004A60BD" w:rsidRPr="004A60BD" w:rsidTr="00FB0711">
        <w:trPr>
          <w:trHeight w:val="101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lastRenderedPageBreak/>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1100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7 027,3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7 027,3</w:t>
            </w:r>
          </w:p>
        </w:tc>
      </w:tr>
      <w:tr w:rsidR="004A60BD" w:rsidRPr="004A60BD" w:rsidTr="00FB0711">
        <w:trPr>
          <w:trHeight w:val="1424"/>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03Я0000000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7 027,3</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03Я0000000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7 027,3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7 027,3</w:t>
            </w:r>
          </w:p>
        </w:tc>
      </w:tr>
      <w:tr w:rsidR="004A60BD" w:rsidRPr="004A60BD" w:rsidTr="00FB0711">
        <w:trPr>
          <w:trHeight w:val="85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3 727,1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3 727,1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3 727,1</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3 113,1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3 113,1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3 113,1</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612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614,0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614,0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Расходы на обеспечение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3 100,2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3 100,2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3 100,2</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1 764,7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1 764,7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1 764,7</w:t>
            </w:r>
          </w:p>
        </w:tc>
      </w:tr>
      <w:tr w:rsidR="004A60BD" w:rsidRPr="004A60BD" w:rsidTr="00FB0711">
        <w:trPr>
          <w:trHeight w:val="1463"/>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532,9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532,9</w:t>
            </w:r>
          </w:p>
        </w:tc>
      </w:tr>
      <w:tr w:rsidR="004A60BD" w:rsidRPr="004A60BD" w:rsidTr="00FB0711">
        <w:trPr>
          <w:trHeight w:val="1116"/>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795,0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795,0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795,0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851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7,5</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7,5</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Основные мероприятия, направленные на формирование здорового образа жизни населения</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200,0</w:t>
            </w:r>
          </w:p>
        </w:tc>
      </w:tr>
      <w:tr w:rsidR="004A60BD" w:rsidRPr="004A60BD" w:rsidTr="004A60BD">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123</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7,8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1105</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244</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192,2</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200,0</w:t>
            </w:r>
          </w:p>
        </w:tc>
      </w:tr>
      <w:tr w:rsidR="004A60BD" w:rsidRPr="004A60BD" w:rsidTr="00FB0711">
        <w:trPr>
          <w:trHeight w:val="917"/>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1300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4 200,0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4 200,0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МП "Создание условий для эф</w:t>
            </w:r>
            <w:r w:rsidR="00FB0711">
              <w:rPr>
                <w:color w:val="000000"/>
                <w:sz w:val="24"/>
                <w:szCs w:val="24"/>
              </w:rPr>
              <w:t>ф</w:t>
            </w:r>
            <w:r w:rsidRPr="004A60BD">
              <w:rPr>
                <w:color w:val="000000"/>
                <w:sz w:val="24"/>
                <w:szCs w:val="24"/>
              </w:rPr>
              <w:t>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4 200,0</w:t>
            </w:r>
          </w:p>
        </w:tc>
      </w:tr>
      <w:tr w:rsidR="004A60BD" w:rsidRPr="004A60BD" w:rsidTr="00FB0711">
        <w:trPr>
          <w:trHeight w:val="87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"Создание условий для эф</w:t>
            </w:r>
            <w:r w:rsidR="00FB0711">
              <w:rPr>
                <w:color w:val="000000"/>
                <w:sz w:val="24"/>
                <w:szCs w:val="24"/>
              </w:rPr>
              <w:t>ф</w:t>
            </w:r>
            <w:r w:rsidRPr="004A60BD">
              <w:rPr>
                <w:color w:val="000000"/>
                <w:sz w:val="24"/>
                <w:szCs w:val="24"/>
              </w:rPr>
              <w:t>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0900000000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4 200,0</w:t>
            </w:r>
          </w:p>
        </w:tc>
      </w:tr>
      <w:tr w:rsidR="004A60BD" w:rsidRPr="004A60BD" w:rsidTr="00FB0711">
        <w:trPr>
          <w:trHeight w:val="128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4 200,0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1301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730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3 800,0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4 200,0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rPr>
                <w:color w:val="000000"/>
                <w:sz w:val="24"/>
                <w:szCs w:val="24"/>
              </w:rPr>
            </w:pPr>
            <w:r w:rsidRPr="004A60BD">
              <w:rPr>
                <w:color w:val="000000"/>
                <w:sz w:val="24"/>
                <w:szCs w:val="24"/>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1400</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43 281,8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42 779,0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rPr>
                <w:color w:val="000000"/>
                <w:sz w:val="24"/>
                <w:szCs w:val="24"/>
              </w:rPr>
            </w:pPr>
            <w:r w:rsidRPr="004A60BD">
              <w:rPr>
                <w:color w:val="000000"/>
                <w:sz w:val="24"/>
                <w:szCs w:val="24"/>
              </w:rPr>
              <w:t>42 967,3</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41 281,8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40 779,0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40 967,3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41 281,8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40 779,0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40 967,3</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"Создание условий для эф</w:t>
            </w:r>
            <w:r w:rsidR="00FB0711">
              <w:rPr>
                <w:color w:val="000000"/>
                <w:sz w:val="24"/>
                <w:szCs w:val="24"/>
              </w:rPr>
              <w:t>ф</w:t>
            </w:r>
            <w:r w:rsidRPr="004A60BD">
              <w:rPr>
                <w:color w:val="000000"/>
                <w:sz w:val="24"/>
                <w:szCs w:val="24"/>
              </w:rPr>
              <w:t>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41 281,8</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40 779,0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40 967,3</w:t>
            </w:r>
          </w:p>
        </w:tc>
      </w:tr>
      <w:tr w:rsidR="004A60BD" w:rsidRPr="004A60BD" w:rsidTr="004A60BD">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lastRenderedPageBreak/>
              <w:t xml:space="preserve">          </w:t>
            </w:r>
            <w:proofErr w:type="spellStart"/>
            <w:r w:rsidRPr="004A60BD">
              <w:rPr>
                <w:color w:val="000000"/>
                <w:sz w:val="24"/>
                <w:szCs w:val="24"/>
              </w:rPr>
              <w:t>Софинансирование</w:t>
            </w:r>
            <w:proofErr w:type="spellEnd"/>
            <w:r w:rsidRPr="004A60BD">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364,7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358,0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511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364,7</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357,9</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358,0</w:t>
            </w:r>
          </w:p>
        </w:tc>
      </w:tr>
      <w:tr w:rsidR="004A60BD" w:rsidRPr="004A60BD" w:rsidTr="004A60BD">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4 450,1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4 628,1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4 813,3</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511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4 450,1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4 628,1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4 813,3</w:t>
            </w:r>
          </w:p>
        </w:tc>
      </w:tr>
      <w:tr w:rsidR="004A60BD" w:rsidRPr="004A60BD" w:rsidTr="004A60BD">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36 467,0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35 793,0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35 796,0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1401</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511</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36 467,0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35 793,0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35 796,0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0"/>
              <w:rPr>
                <w:color w:val="000000"/>
                <w:sz w:val="24"/>
                <w:szCs w:val="24"/>
              </w:rPr>
            </w:pPr>
            <w:r w:rsidRPr="004A60BD">
              <w:rPr>
                <w:color w:val="000000"/>
                <w:sz w:val="24"/>
                <w:szCs w:val="24"/>
              </w:rPr>
              <w:t xml:space="preserve">    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0"/>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0"/>
              <w:rPr>
                <w:color w:val="000000"/>
                <w:sz w:val="24"/>
                <w:szCs w:val="24"/>
              </w:rPr>
            </w:pPr>
            <w:r w:rsidRPr="004A60BD">
              <w:rPr>
                <w:color w:val="000000"/>
                <w:sz w:val="24"/>
                <w:szCs w:val="24"/>
              </w:rPr>
              <w:t>2 000,0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1"/>
              <w:rPr>
                <w:color w:val="000000"/>
                <w:sz w:val="24"/>
                <w:szCs w:val="24"/>
              </w:rPr>
            </w:pPr>
            <w:r w:rsidRPr="004A60BD">
              <w:rPr>
                <w:color w:val="000000"/>
                <w:sz w:val="24"/>
                <w:szCs w:val="24"/>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1"/>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1"/>
              <w:rPr>
                <w:color w:val="000000"/>
                <w:sz w:val="24"/>
                <w:szCs w:val="24"/>
              </w:rPr>
            </w:pPr>
            <w:r w:rsidRPr="004A60BD">
              <w:rPr>
                <w:color w:val="000000"/>
                <w:sz w:val="24"/>
                <w:szCs w:val="24"/>
              </w:rPr>
              <w:t>2 000,0</w:t>
            </w:r>
          </w:p>
        </w:tc>
      </w:tr>
      <w:tr w:rsidR="004A60BD" w:rsidRPr="004A60BD" w:rsidTr="004A60BD">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2"/>
              <w:rPr>
                <w:color w:val="000000"/>
                <w:sz w:val="24"/>
                <w:szCs w:val="24"/>
              </w:rPr>
            </w:pPr>
            <w:r w:rsidRPr="004A60BD">
              <w:rPr>
                <w:color w:val="000000"/>
                <w:sz w:val="24"/>
                <w:szCs w:val="24"/>
              </w:rPr>
              <w:t xml:space="preserve">        МП "Создание условий для эф</w:t>
            </w:r>
            <w:r>
              <w:rPr>
                <w:color w:val="000000"/>
                <w:sz w:val="24"/>
                <w:szCs w:val="24"/>
              </w:rPr>
              <w:t>ф</w:t>
            </w:r>
            <w:r w:rsidRPr="004A60BD">
              <w:rPr>
                <w:color w:val="000000"/>
                <w:sz w:val="24"/>
                <w:szCs w:val="24"/>
              </w:rPr>
              <w:t>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09Я0000000</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2"/>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2"/>
              <w:rPr>
                <w:color w:val="000000"/>
                <w:sz w:val="24"/>
                <w:szCs w:val="24"/>
              </w:rPr>
            </w:pPr>
            <w:r w:rsidRPr="004A60BD">
              <w:rPr>
                <w:color w:val="000000"/>
                <w:sz w:val="24"/>
                <w:szCs w:val="24"/>
              </w:rPr>
              <w:t>2 000,0</w:t>
            </w:r>
          </w:p>
        </w:tc>
      </w:tr>
      <w:tr w:rsidR="004A60BD" w:rsidRPr="004A60BD" w:rsidTr="004A60BD">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3"/>
              <w:rPr>
                <w:color w:val="000000"/>
                <w:sz w:val="24"/>
                <w:szCs w:val="24"/>
              </w:rPr>
            </w:pPr>
            <w:r w:rsidRPr="004A60B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3"/>
              <w:rPr>
                <w:color w:val="000000"/>
                <w:sz w:val="24"/>
                <w:szCs w:val="24"/>
              </w:rPr>
            </w:pPr>
            <w:r w:rsidRPr="004A60BD">
              <w:rPr>
                <w:color w:val="000000"/>
                <w:sz w:val="24"/>
                <w:szCs w:val="24"/>
              </w:rPr>
              <w:t>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2 000,0</w:t>
            </w:r>
          </w:p>
        </w:tc>
        <w:tc>
          <w:tcPr>
            <w:tcW w:w="1218"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right"/>
              <w:outlineLvl w:val="3"/>
              <w:rPr>
                <w:color w:val="000000"/>
                <w:sz w:val="24"/>
                <w:szCs w:val="24"/>
              </w:rPr>
            </w:pPr>
            <w:r w:rsidRPr="004A60BD">
              <w:rPr>
                <w:color w:val="000000"/>
                <w:sz w:val="24"/>
                <w:szCs w:val="24"/>
              </w:rPr>
              <w:t>2 000,0</w:t>
            </w:r>
          </w:p>
        </w:tc>
      </w:tr>
      <w:tr w:rsidR="004A60BD" w:rsidRPr="004A60BD" w:rsidTr="004A60BD">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4A60BD" w:rsidRPr="004A60BD" w:rsidRDefault="004A60BD" w:rsidP="004A60BD">
            <w:pPr>
              <w:ind w:left="-93"/>
              <w:outlineLvl w:val="4"/>
              <w:rPr>
                <w:color w:val="000000"/>
                <w:sz w:val="24"/>
                <w:szCs w:val="24"/>
              </w:rPr>
            </w:pPr>
            <w:r w:rsidRPr="004A60BD">
              <w:rPr>
                <w:color w:val="000000"/>
                <w:sz w:val="24"/>
                <w:szCs w:val="24"/>
              </w:rPr>
              <w:lastRenderedPageBreak/>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1403</w:t>
            </w:r>
          </w:p>
        </w:tc>
        <w:tc>
          <w:tcPr>
            <w:tcW w:w="1417"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4A60BD" w:rsidRPr="004A60BD" w:rsidRDefault="004A60BD" w:rsidP="004A60BD">
            <w:pPr>
              <w:ind w:left="-93"/>
              <w:jc w:val="center"/>
              <w:outlineLvl w:val="4"/>
              <w:rPr>
                <w:color w:val="000000"/>
                <w:sz w:val="24"/>
                <w:szCs w:val="24"/>
              </w:rPr>
            </w:pPr>
            <w:r w:rsidRPr="004A60BD">
              <w:rPr>
                <w:color w:val="000000"/>
                <w:sz w:val="24"/>
                <w:szCs w:val="24"/>
              </w:rPr>
              <w:t>540</w:t>
            </w:r>
          </w:p>
        </w:tc>
        <w:tc>
          <w:tcPr>
            <w:tcW w:w="1218" w:type="dxa"/>
            <w:tcBorders>
              <w:top w:val="nil"/>
              <w:left w:val="nil"/>
              <w:bottom w:val="single" w:sz="4" w:space="0" w:color="auto"/>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2 000,0</w:t>
            </w:r>
          </w:p>
        </w:tc>
        <w:tc>
          <w:tcPr>
            <w:tcW w:w="1218" w:type="dxa"/>
            <w:tcBorders>
              <w:top w:val="nil"/>
              <w:left w:val="nil"/>
              <w:bottom w:val="single" w:sz="4" w:space="0" w:color="auto"/>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2 000,0</w:t>
            </w:r>
          </w:p>
        </w:tc>
        <w:tc>
          <w:tcPr>
            <w:tcW w:w="1218" w:type="dxa"/>
            <w:tcBorders>
              <w:top w:val="nil"/>
              <w:left w:val="nil"/>
              <w:bottom w:val="single" w:sz="4" w:space="0" w:color="auto"/>
              <w:right w:val="single" w:sz="4" w:space="0" w:color="000000"/>
            </w:tcBorders>
            <w:shd w:val="clear" w:color="auto" w:fill="auto"/>
            <w:noWrap/>
            <w:hideMark/>
          </w:tcPr>
          <w:p w:rsidR="004A60BD" w:rsidRPr="004A60BD" w:rsidRDefault="004A60BD" w:rsidP="004A60BD">
            <w:pPr>
              <w:ind w:left="-93"/>
              <w:jc w:val="right"/>
              <w:outlineLvl w:val="4"/>
              <w:rPr>
                <w:color w:val="000000"/>
                <w:sz w:val="24"/>
                <w:szCs w:val="24"/>
              </w:rPr>
            </w:pPr>
            <w:r w:rsidRPr="004A60BD">
              <w:rPr>
                <w:color w:val="000000"/>
                <w:sz w:val="24"/>
                <w:szCs w:val="24"/>
              </w:rPr>
              <w:t>2 000,0</w:t>
            </w:r>
          </w:p>
        </w:tc>
      </w:tr>
      <w:tr w:rsidR="004A60BD" w:rsidRPr="004A60BD" w:rsidTr="004A60BD">
        <w:trPr>
          <w:trHeight w:val="315"/>
        </w:trPr>
        <w:tc>
          <w:tcPr>
            <w:tcW w:w="6394" w:type="dxa"/>
            <w:gridSpan w:val="4"/>
            <w:tcBorders>
              <w:top w:val="single" w:sz="4" w:space="0" w:color="000000"/>
              <w:left w:val="nil"/>
              <w:bottom w:val="nil"/>
              <w:right w:val="single" w:sz="4" w:space="0" w:color="auto"/>
            </w:tcBorders>
            <w:shd w:val="clear" w:color="auto" w:fill="auto"/>
            <w:noWrap/>
            <w:vAlign w:val="bottom"/>
            <w:hideMark/>
          </w:tcPr>
          <w:p w:rsidR="004A60BD" w:rsidRPr="004A60BD" w:rsidRDefault="004A60BD" w:rsidP="004A60BD">
            <w:pPr>
              <w:jc w:val="right"/>
              <w:rPr>
                <w:color w:val="000000"/>
                <w:sz w:val="24"/>
                <w:szCs w:val="24"/>
              </w:rPr>
            </w:pPr>
            <w:r w:rsidRPr="004A60BD">
              <w:rPr>
                <w:color w:val="000000"/>
                <w:sz w:val="24"/>
                <w:szCs w:val="24"/>
              </w:rPr>
              <w:t>Всего расходов:</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rsidR="004A60BD" w:rsidRPr="004A60BD" w:rsidRDefault="004A60BD" w:rsidP="004A60BD">
            <w:pPr>
              <w:jc w:val="right"/>
              <w:rPr>
                <w:color w:val="000000"/>
                <w:sz w:val="24"/>
                <w:szCs w:val="24"/>
              </w:rPr>
            </w:pPr>
            <w:r w:rsidRPr="004A60BD">
              <w:rPr>
                <w:color w:val="000000"/>
                <w:sz w:val="24"/>
                <w:szCs w:val="24"/>
              </w:rPr>
              <w:t>665 698,7</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rsidR="004A60BD" w:rsidRPr="004A60BD" w:rsidRDefault="004A60BD" w:rsidP="004A60BD">
            <w:pPr>
              <w:jc w:val="right"/>
              <w:rPr>
                <w:color w:val="000000"/>
                <w:sz w:val="24"/>
                <w:szCs w:val="24"/>
              </w:rPr>
            </w:pPr>
            <w:r w:rsidRPr="004A60BD">
              <w:rPr>
                <w:color w:val="000000"/>
                <w:sz w:val="24"/>
                <w:szCs w:val="24"/>
              </w:rPr>
              <w:t>646 602,3</w:t>
            </w:r>
          </w:p>
        </w:tc>
        <w:tc>
          <w:tcPr>
            <w:tcW w:w="1218" w:type="dxa"/>
            <w:tcBorders>
              <w:top w:val="single" w:sz="4" w:space="0" w:color="auto"/>
              <w:left w:val="single" w:sz="4" w:space="0" w:color="auto"/>
              <w:bottom w:val="single" w:sz="4" w:space="0" w:color="auto"/>
              <w:right w:val="single" w:sz="4" w:space="0" w:color="auto"/>
            </w:tcBorders>
            <w:shd w:val="clear" w:color="auto" w:fill="auto"/>
            <w:noWrap/>
            <w:hideMark/>
          </w:tcPr>
          <w:p w:rsidR="004A60BD" w:rsidRPr="004A60BD" w:rsidRDefault="004A60BD" w:rsidP="004A60BD">
            <w:pPr>
              <w:jc w:val="right"/>
              <w:rPr>
                <w:color w:val="000000"/>
                <w:sz w:val="24"/>
                <w:szCs w:val="24"/>
              </w:rPr>
            </w:pPr>
            <w:r w:rsidRPr="004A60BD">
              <w:rPr>
                <w:color w:val="000000"/>
                <w:sz w:val="24"/>
                <w:szCs w:val="24"/>
              </w:rPr>
              <w:t>667 658,2</w:t>
            </w:r>
          </w:p>
        </w:tc>
      </w:tr>
    </w:tbl>
    <w:p w:rsidR="00F01CB0" w:rsidRDefault="00F01CB0" w:rsidP="006C7BC1">
      <w:pPr>
        <w:tabs>
          <w:tab w:val="left" w:pos="2520"/>
        </w:tabs>
        <w:jc w:val="right"/>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Default="008C6527" w:rsidP="00DE34E8">
      <w:pPr>
        <w:jc w:val="right"/>
        <w:rPr>
          <w:sz w:val="24"/>
          <w:szCs w:val="24"/>
        </w:rPr>
      </w:pPr>
      <w:r w:rsidRPr="00792164">
        <w:rPr>
          <w:sz w:val="24"/>
          <w:szCs w:val="24"/>
        </w:rPr>
        <w:t>тыс. руб.</w:t>
      </w:r>
    </w:p>
    <w:tbl>
      <w:tblPr>
        <w:tblW w:w="10080" w:type="dxa"/>
        <w:tblInd w:w="93" w:type="dxa"/>
        <w:tblLayout w:type="fixed"/>
        <w:tblLook w:val="04A0" w:firstRow="1" w:lastRow="0" w:firstColumn="1" w:lastColumn="0" w:noHBand="0" w:noVBand="1"/>
      </w:tblPr>
      <w:tblGrid>
        <w:gridCol w:w="2992"/>
        <w:gridCol w:w="665"/>
        <w:gridCol w:w="733"/>
        <w:gridCol w:w="1510"/>
        <w:gridCol w:w="778"/>
        <w:gridCol w:w="22"/>
        <w:gridCol w:w="1112"/>
        <w:gridCol w:w="1134"/>
        <w:gridCol w:w="1134"/>
      </w:tblGrid>
      <w:tr w:rsidR="00FB0711" w:rsidRPr="00FB0711" w:rsidTr="00FB0711">
        <w:trPr>
          <w:trHeight w:val="630"/>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Документ, учреждение</w:t>
            </w:r>
          </w:p>
        </w:tc>
        <w:tc>
          <w:tcPr>
            <w:tcW w:w="665"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Вед.</w:t>
            </w:r>
          </w:p>
        </w:tc>
        <w:tc>
          <w:tcPr>
            <w:tcW w:w="733"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Разд.</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proofErr w:type="spellStart"/>
            <w:r w:rsidRPr="00FB0711">
              <w:rPr>
                <w:color w:val="000000"/>
                <w:sz w:val="24"/>
                <w:szCs w:val="24"/>
              </w:rPr>
              <w:t>Ц.ст</w:t>
            </w:r>
            <w:proofErr w:type="spellEnd"/>
            <w:r w:rsidRPr="00FB0711">
              <w:rPr>
                <w:color w:val="000000"/>
                <w:sz w:val="24"/>
                <w:szCs w:val="24"/>
              </w:rPr>
              <w:t>.</w:t>
            </w:r>
          </w:p>
        </w:tc>
        <w:tc>
          <w:tcPr>
            <w:tcW w:w="800" w:type="dxa"/>
            <w:gridSpan w:val="2"/>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proofErr w:type="spellStart"/>
            <w:r w:rsidRPr="00FB0711">
              <w:rPr>
                <w:color w:val="000000"/>
                <w:sz w:val="24"/>
                <w:szCs w:val="24"/>
              </w:rPr>
              <w:t>Расх</w:t>
            </w:r>
            <w:proofErr w:type="spellEnd"/>
            <w:r w:rsidRPr="00FB0711">
              <w:rPr>
                <w:color w:val="000000"/>
                <w:sz w:val="24"/>
                <w:szCs w:val="24"/>
              </w:rPr>
              <w:t>.</w:t>
            </w:r>
          </w:p>
        </w:tc>
        <w:tc>
          <w:tcPr>
            <w:tcW w:w="1111"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Сумма на 2017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Сумма на 2018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B0711" w:rsidRPr="00FB0711" w:rsidRDefault="00FB0711" w:rsidP="00FB0711">
            <w:pPr>
              <w:ind w:left="-93"/>
              <w:jc w:val="center"/>
              <w:rPr>
                <w:color w:val="000000"/>
                <w:sz w:val="24"/>
                <w:szCs w:val="24"/>
              </w:rPr>
            </w:pPr>
            <w:r w:rsidRPr="00FB0711">
              <w:rPr>
                <w:color w:val="000000"/>
                <w:sz w:val="24"/>
                <w:szCs w:val="24"/>
              </w:rPr>
              <w:t>Сумма на 2019 год</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Администрация муниципального образования "Смоленский район"</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132 167,6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115 242,4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135 910,0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0100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62 111,5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61 076,8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61 076,8</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1 865,9</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B0711">
              <w:rPr>
                <w:color w:val="000000"/>
                <w:sz w:val="24"/>
                <w:szCs w:val="24"/>
              </w:rPr>
              <w:t>Финуправления</w:t>
            </w:r>
            <w:proofErr w:type="spellEnd"/>
            <w:r w:rsidRPr="00FB0711">
              <w:rPr>
                <w:color w:val="000000"/>
                <w:sz w:val="24"/>
                <w:szCs w:val="24"/>
              </w:rPr>
              <w:t>,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1 865,9</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1 865,9</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главы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99Я0200140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r>
      <w:tr w:rsidR="00FB0711" w:rsidRPr="00FB0711" w:rsidTr="00FB0711">
        <w:trPr>
          <w:trHeight w:val="84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99Я0200140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99Я0200140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34 703,1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34 744,2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34 744,2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1 111,0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1 111,0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78Я0180900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377,0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83,0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78Я0180910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734,0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537,9</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161,4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78Я0180910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34,7</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B0711">
              <w:rPr>
                <w:color w:val="000000"/>
                <w:sz w:val="24"/>
                <w:szCs w:val="24"/>
              </w:rPr>
              <w:t>Финуправления</w:t>
            </w:r>
            <w:proofErr w:type="spellEnd"/>
            <w:r w:rsidRPr="00FB0711">
              <w:rPr>
                <w:color w:val="000000"/>
                <w:sz w:val="24"/>
                <w:szCs w:val="24"/>
              </w:rPr>
              <w:t>,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33 592,1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33 633,2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33 633,2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33 592,1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33 633,2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33 633,2</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функций  органов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33 592,1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33 633,2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33 633,2</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22 820,3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22 820,3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22 820,3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13,3</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6 891,7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6 891,7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6 891,7</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3 766,8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3 807,9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3 807,9</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прочих налогов, сборов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иных платежей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92,0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Резервные фонды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3 000,0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Резервный фонд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2400000000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3 000,0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Резервный фонд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2400000000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3 000,0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Резервный фонд Администраций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3 000,0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Резервные средства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870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4 075,8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3 000,0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21 466,7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21 466,7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21 466,7</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roofErr w:type="gramStart"/>
            <w:r w:rsidRPr="00FB0711">
              <w:rPr>
                <w:color w:val="000000"/>
                <w:sz w:val="24"/>
                <w:szCs w:val="24"/>
              </w:rPr>
              <w:t>Мероприятия</w:t>
            </w:r>
            <w:proofErr w:type="gramEnd"/>
            <w:r w:rsidRPr="00FB0711">
              <w:rPr>
                <w:color w:val="000000"/>
                <w:sz w:val="24"/>
                <w:szCs w:val="24"/>
              </w:rPr>
              <w:t xml:space="preserve"> направленные на  профилактику правонарушений в Смоленском  районе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15,0</w:t>
            </w:r>
          </w:p>
        </w:tc>
      </w:tr>
      <w:tr w:rsidR="00FB0711" w:rsidRPr="00FB0711" w:rsidTr="00FB0711">
        <w:trPr>
          <w:trHeight w:val="557"/>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w:t>
            </w:r>
            <w:r w:rsidRPr="00FB0711">
              <w:rPr>
                <w:color w:val="000000"/>
                <w:sz w:val="24"/>
                <w:szCs w:val="24"/>
              </w:rPr>
              <w:lastRenderedPageBreak/>
              <w:t>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lastRenderedPageBreak/>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15,0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07Я0122090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07Я0122090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300,0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08Я0121110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08Я0121110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МП Профилактика  безнадзорности и правонарушений в Смоленском районе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25,3</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10Я0112040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25,3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10Я0112040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25,3</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11Я0000000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22,2</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11Я0000000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22,2</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11Я0121129</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22,2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11Я0121129</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392,5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392,5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392,5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62,5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831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прочих налогов, сборов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32,0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иных платежей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122,0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Расходы на материально - техническое обеспечение муниципальных учреждений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22Я0000000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19 232,3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Материально - техническое обеспечение муниципальных учреждений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22Я0000000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19 232,3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Расходы на обеспечение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22Я0120150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19 232,3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19 232,3</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22Я0120150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19 112,3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19 112,3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19 112,3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22Я0120150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26Я0120050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26Я0120050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1 429,4</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1 429,4</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78Я0159300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1 429,4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1 429,4</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78Я0159300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998,0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998,0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998,0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78Я0159300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301,4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78Я0159300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129,9</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Проведение семинаров, фестивалей, конкурсов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НАЦИОНАЛЬНАЯ ЭКОНОМИКА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0400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26 809,9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9 067,0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10 248,2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Сельское хозяйство и рыболовство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160,0</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20Я0000000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МП Создание условий для развития и укрепления кормовой базы в сельхозпредприятиях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20Я0000000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Создание условий </w:t>
            </w:r>
            <w:proofErr w:type="gramStart"/>
            <w:r w:rsidRPr="00FB0711">
              <w:rPr>
                <w:color w:val="000000"/>
                <w:sz w:val="24"/>
                <w:szCs w:val="24"/>
              </w:rPr>
              <w:t>для</w:t>
            </w:r>
            <w:proofErr w:type="gramEnd"/>
            <w:r w:rsidRPr="00FB0711">
              <w:rPr>
                <w:color w:val="000000"/>
                <w:sz w:val="24"/>
                <w:szCs w:val="24"/>
              </w:rPr>
              <w:t xml:space="preserve"> </w:t>
            </w:r>
            <w:proofErr w:type="gramStart"/>
            <w:r w:rsidRPr="00FB0711">
              <w:rPr>
                <w:color w:val="000000"/>
                <w:sz w:val="24"/>
                <w:szCs w:val="24"/>
              </w:rPr>
              <w:t>развитие</w:t>
            </w:r>
            <w:proofErr w:type="gramEnd"/>
            <w:r w:rsidRPr="00FB0711">
              <w:rPr>
                <w:color w:val="000000"/>
                <w:sz w:val="24"/>
                <w:szCs w:val="24"/>
              </w:rPr>
              <w:t xml:space="preserve"> и укрепление кормовой базы в сельхозпредприятиях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20Я0122005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20Я0122005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810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20Я0122005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814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Основное мероприятие программы, не включенное в подпрограмму муниципальной программы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21Я0000000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21Я0000000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21Я0162863</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21Я0162863</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Водное хозяйство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136,8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Резервный фонд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2400000000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Резервный фонд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2400000000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Резервный фонд Администраций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2401000000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116,8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B0711">
              <w:rPr>
                <w:color w:val="000000"/>
                <w:sz w:val="24"/>
                <w:szCs w:val="24"/>
              </w:rPr>
              <w:t>Финуправления</w:t>
            </w:r>
            <w:proofErr w:type="spellEnd"/>
            <w:r w:rsidRPr="00FB0711">
              <w:rPr>
                <w:color w:val="000000"/>
                <w:sz w:val="24"/>
                <w:szCs w:val="24"/>
              </w:rPr>
              <w:t>,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Основные мероприятия на осуществление отдельных полномочий в области водных отношений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99Я0101015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99Я0101015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Дорожное хозяйство (дорожные фонды)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23 657,1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9 592,2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на реализацию МП "Совершенствование и развитие </w:t>
            </w:r>
            <w:proofErr w:type="gramStart"/>
            <w:r w:rsidRPr="00FB0711">
              <w:rPr>
                <w:color w:val="000000"/>
                <w:sz w:val="24"/>
                <w:szCs w:val="24"/>
              </w:rPr>
              <w:t>сети автомобильных дорог общего пользования Смоленского района Смоленской области</w:t>
            </w:r>
            <w:proofErr w:type="gramEnd"/>
            <w:r w:rsidRPr="00FB0711">
              <w:rPr>
                <w:color w:val="000000"/>
                <w:sz w:val="24"/>
                <w:szCs w:val="24"/>
              </w:rPr>
              <w:t>"</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23 532,1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9 592,2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МП Совершенствование и развитие автомобильных дорог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23 532,1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9 592,2</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67380A">
              <w:rPr>
                <w:color w:val="000000"/>
                <w:sz w:val="24"/>
                <w:szCs w:val="24"/>
              </w:rPr>
              <w:t xml:space="preserve"> </w:t>
            </w:r>
            <w:r w:rsidRPr="00FB0711">
              <w:rPr>
                <w:color w:val="000000"/>
                <w:sz w:val="24"/>
                <w:szCs w:val="24"/>
              </w:rPr>
              <w:t xml:space="preserve">"Развитие и совершенствование сети </w:t>
            </w:r>
            <w:proofErr w:type="spellStart"/>
            <w:r w:rsidRPr="00FB0711">
              <w:rPr>
                <w:color w:val="000000"/>
                <w:sz w:val="24"/>
                <w:szCs w:val="24"/>
              </w:rPr>
              <w:t>автом</w:t>
            </w:r>
            <w:proofErr w:type="spellEnd"/>
            <w:r w:rsidRPr="00FB0711">
              <w:rPr>
                <w:color w:val="000000"/>
                <w:sz w:val="24"/>
                <w:szCs w:val="24"/>
              </w:rPr>
              <w:t xml:space="preserve"> дорог</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05Я0121614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20 532,1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9 592,2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05Я0121614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20 532,1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8 521,0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9 592,2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05Я0121615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05Я0121615</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263FC6">
        <w:trPr>
          <w:trHeight w:val="346"/>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мероприятий безопасности дорожного движения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15Я0121618</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15Я0121618</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национальной экономики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2 856,0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366,0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476,0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Мероприятие в рамках МП "Устойчивое развитие сельских территорий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12Я0000000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2 280,0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"Устойчивое развитие сельских территорий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12Я0000000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2 280,0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300,0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12Я0021108</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2 280,0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12Я0021108</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2 280,0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176,0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Мероприятия по землеустройству, землепользованию</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17Я0121742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176,0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17Я0121742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831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ЖИЛИЩНО-КОММУНАЛЬНОЕ ХОЗЯЙСТВО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0500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4 153,7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15 732,1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22 181,1</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Жилищное хозяйство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3 003,7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21 031,1</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3 003,7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21 031,1</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3 003,7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21 031,1</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оказания ритуальных услуг и содержание мест захоронения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06Я0121014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2 603,7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21 031,1</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06Я0121014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831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2 603,7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14 582,1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21 031,1</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Основные мероприятия по оплате взносов на </w:t>
            </w:r>
            <w:proofErr w:type="spellStart"/>
            <w:r w:rsidRPr="00FB0711">
              <w:rPr>
                <w:color w:val="000000"/>
                <w:sz w:val="24"/>
                <w:szCs w:val="24"/>
              </w:rPr>
              <w:t>капитальн</w:t>
            </w:r>
            <w:proofErr w:type="spellEnd"/>
            <w:r w:rsidRPr="00FB0711">
              <w:rPr>
                <w:color w:val="000000"/>
                <w:sz w:val="24"/>
                <w:szCs w:val="24"/>
              </w:rPr>
              <w:t xml:space="preserve"> ремонт муниципального жилого фонда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06Я0240000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06Я0240000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Благоустройство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1 150,0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1 150,0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06Я0000000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1 150,0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Обеспечение оказания ритуальных услуг и содержание мест захоронения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06Я0121014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1 150,0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06Я0121014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1 150,0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0700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11 806,6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11 756,6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11 756,6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Молодежная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27Я0000000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27Я0120050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27Я0120050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11 756,6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11 756,6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11 756,6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2 915,0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2 915,0</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2 915,0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2 915,0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2 066,1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2 066,1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2 066,1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619,9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229,0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B0711">
              <w:rPr>
                <w:color w:val="000000"/>
                <w:sz w:val="24"/>
                <w:szCs w:val="24"/>
              </w:rPr>
              <w:t>Финуправления</w:t>
            </w:r>
            <w:proofErr w:type="spellEnd"/>
            <w:r w:rsidRPr="00FB0711">
              <w:rPr>
                <w:color w:val="000000"/>
                <w:sz w:val="24"/>
                <w:szCs w:val="24"/>
              </w:rPr>
              <w:t>,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8 841,6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8 841,6</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для обеспечения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99Я0600150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8 841,6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8 841,6</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99Я0600150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6 111,2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6 111,2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6 111,2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99Я0600150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1 845,4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1 845,4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1 845,4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99Я0600150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885,0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27 285,9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17 609,8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30 647,3</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Пенсионное обеспечение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4 550,0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B0711">
              <w:rPr>
                <w:color w:val="000000"/>
                <w:sz w:val="24"/>
                <w:szCs w:val="24"/>
              </w:rPr>
              <w:t>Финуправления</w:t>
            </w:r>
            <w:proofErr w:type="spellEnd"/>
            <w:r w:rsidRPr="00FB0711">
              <w:rPr>
                <w:color w:val="000000"/>
                <w:sz w:val="24"/>
                <w:szCs w:val="24"/>
              </w:rPr>
              <w:t>,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4 550,0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4 550,0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Доплаты  к пенсиям муниципальных служащих</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99ЯП010020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4 550,0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99ЯП010020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пенсии, социальные доплаты к пенсиям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99ЯП010020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4 550,0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420,2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04Я0000000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420,2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04Я0000000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420,2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РЦП "Социальная программа гражданам</w:t>
            </w:r>
            <w:proofErr w:type="gramStart"/>
            <w:r w:rsidRPr="00FB0711">
              <w:rPr>
                <w:color w:val="000000"/>
                <w:sz w:val="24"/>
                <w:szCs w:val="24"/>
              </w:rPr>
              <w:t>.</w:t>
            </w:r>
            <w:proofErr w:type="gramEnd"/>
            <w:r w:rsidRPr="00FB0711">
              <w:rPr>
                <w:color w:val="000000"/>
                <w:sz w:val="24"/>
                <w:szCs w:val="24"/>
              </w:rPr>
              <w:t xml:space="preserve"> </w:t>
            </w:r>
            <w:proofErr w:type="gramStart"/>
            <w:r w:rsidRPr="00FB0711">
              <w:rPr>
                <w:color w:val="000000"/>
                <w:sz w:val="24"/>
                <w:szCs w:val="24"/>
              </w:rPr>
              <w:t>п</w:t>
            </w:r>
            <w:proofErr w:type="gramEnd"/>
            <w:r w:rsidRPr="00FB0711">
              <w:rPr>
                <w:color w:val="000000"/>
                <w:sz w:val="24"/>
                <w:szCs w:val="24"/>
              </w:rPr>
              <w:t>роживающих на территории Смоленского района Смоленской области за счёт средств местного бюджета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04Я01S8001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420,2</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гражданам на приобретение жилья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04Я01S8001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776,5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374,5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420,2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Охрана семьи и детства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21 579,6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25 323,0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21 579,6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25 323,0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21 579,6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25 323,0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78Я0080230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14 783,3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78Я0080230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412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14 783,3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осуществление гос. полн. </w:t>
            </w:r>
            <w:proofErr w:type="spellStart"/>
            <w:r w:rsidRPr="00FB0711">
              <w:rPr>
                <w:color w:val="000000"/>
                <w:sz w:val="24"/>
                <w:szCs w:val="24"/>
              </w:rPr>
              <w:t>предост</w:t>
            </w:r>
            <w:proofErr w:type="spellEnd"/>
            <w:r w:rsidRPr="00FB0711">
              <w:rPr>
                <w:color w:val="000000"/>
                <w:sz w:val="24"/>
                <w:szCs w:val="24"/>
              </w:rPr>
              <w:t xml:space="preserve">. детям-сиротам  жилых </w:t>
            </w:r>
            <w:proofErr w:type="spellStart"/>
            <w:r w:rsidRPr="00FB0711">
              <w:rPr>
                <w:color w:val="000000"/>
                <w:sz w:val="24"/>
                <w:szCs w:val="24"/>
              </w:rPr>
              <w:t>помещ</w:t>
            </w:r>
            <w:proofErr w:type="spellEnd"/>
            <w:r w:rsidRPr="00FB0711">
              <w:rPr>
                <w:color w:val="000000"/>
                <w:sz w:val="24"/>
                <w:szCs w:val="24"/>
              </w:rPr>
              <w:t>. по дог</w:t>
            </w:r>
            <w:proofErr w:type="gramStart"/>
            <w:r w:rsidRPr="00FB0711">
              <w:rPr>
                <w:color w:val="000000"/>
                <w:sz w:val="24"/>
                <w:szCs w:val="24"/>
              </w:rPr>
              <w:t>.</w:t>
            </w:r>
            <w:proofErr w:type="gramEnd"/>
            <w:r w:rsidRPr="00FB0711">
              <w:rPr>
                <w:color w:val="000000"/>
                <w:sz w:val="24"/>
                <w:szCs w:val="24"/>
              </w:rPr>
              <w:t xml:space="preserve"> </w:t>
            </w:r>
            <w:proofErr w:type="gramStart"/>
            <w:r w:rsidRPr="00FB0711">
              <w:rPr>
                <w:color w:val="000000"/>
                <w:sz w:val="24"/>
                <w:szCs w:val="24"/>
              </w:rPr>
              <w:t>н</w:t>
            </w:r>
            <w:proofErr w:type="gramEnd"/>
            <w:r w:rsidRPr="00FB0711">
              <w:rPr>
                <w:color w:val="000000"/>
                <w:sz w:val="24"/>
                <w:szCs w:val="24"/>
              </w:rPr>
              <w:t>айма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78Я00R0820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6 796,3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25 323,0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78Я00R0820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412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6 796,3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12 331,2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25 323,0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социальной политики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354,1</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на оказание финансовой поддержки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354,1</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354,1</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Предоставление субсидий юридическим лицам, в том числе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19Я0162004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354,1</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19Я0162004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630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910</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19Я0162004</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634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379,9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354,1</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Смоленская районная Дума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6 685,1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6 685,1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6 685,1</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0100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6 685,1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6 685,1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6 685,1</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5 346,9</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B0711">
              <w:rPr>
                <w:color w:val="000000"/>
                <w:sz w:val="24"/>
                <w:szCs w:val="24"/>
              </w:rPr>
              <w:t>Финуправления</w:t>
            </w:r>
            <w:proofErr w:type="spellEnd"/>
            <w:r w:rsidRPr="00FB0711">
              <w:rPr>
                <w:color w:val="000000"/>
                <w:sz w:val="24"/>
                <w:szCs w:val="24"/>
              </w:rPr>
              <w:t>,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5 346,9</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5 346,9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5 346,9</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функций законодательного органа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99Я0100140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1 865,9</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99Я0100140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1 433,1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99Я0100140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432,8</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Расходы на обеспечение </w:t>
            </w:r>
            <w:proofErr w:type="gramStart"/>
            <w:r w:rsidRPr="00FB0711">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1 931,7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3 481,0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3 481,0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914,4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914,4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914,4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276,2</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730,1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2 279,4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2 279,4</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иных платежей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99Я0300140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w:t>
            </w:r>
            <w:proofErr w:type="gramStart"/>
            <w:r w:rsidRPr="00FB0711">
              <w:rPr>
                <w:color w:val="000000"/>
                <w:sz w:val="24"/>
                <w:szCs w:val="24"/>
              </w:rPr>
              <w:t>деятельности  депутатов законодательных органов местного самоуправления Смоленского района</w:t>
            </w:r>
            <w:proofErr w:type="gramEnd"/>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99Я0400140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1 549,3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99Я0400140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1 549,3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1 338,2</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B0711">
              <w:rPr>
                <w:color w:val="000000"/>
                <w:sz w:val="24"/>
                <w:szCs w:val="24"/>
              </w:rPr>
              <w:t>Финуправления</w:t>
            </w:r>
            <w:proofErr w:type="spellEnd"/>
            <w:r w:rsidRPr="00FB0711">
              <w:rPr>
                <w:color w:val="000000"/>
                <w:sz w:val="24"/>
                <w:szCs w:val="24"/>
              </w:rPr>
              <w:t>,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1 338,2</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1 338,2</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функций  органов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1 338,2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1 338,2</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1 027,4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1 027,4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1 027,4</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0,6</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911</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310,3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67 507,7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71 006,4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71 394,7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0100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11 483,4</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11 483,4</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FB0711">
              <w:rPr>
                <w:color w:val="000000"/>
                <w:sz w:val="24"/>
                <w:szCs w:val="24"/>
              </w:rPr>
              <w:t>Финуправления</w:t>
            </w:r>
            <w:proofErr w:type="spellEnd"/>
            <w:r w:rsidRPr="00FB0711">
              <w:rPr>
                <w:color w:val="000000"/>
                <w:sz w:val="24"/>
                <w:szCs w:val="24"/>
              </w:rPr>
              <w:t>, Администраций СП</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11 483,4</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Непрограммные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11 483,4</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функций  органов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11 483,4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11 483,4</w:t>
            </w:r>
          </w:p>
        </w:tc>
      </w:tr>
      <w:tr w:rsidR="00FB0711" w:rsidRPr="00FB0711" w:rsidTr="0067380A">
        <w:trPr>
          <w:trHeight w:val="78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7 813,3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7 813,6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7 813,6</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2 359,7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2 359,7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2 359,7</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1 290,0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налога на имущество организаций и земельного налога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99Я0500140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12 744,0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12 744,0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12 744,0</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w:t>
            </w:r>
            <w:r w:rsidRPr="00FB0711">
              <w:rPr>
                <w:color w:val="000000"/>
                <w:sz w:val="24"/>
                <w:szCs w:val="24"/>
              </w:rPr>
              <w:lastRenderedPageBreak/>
              <w:t>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lastRenderedPageBreak/>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12 744,0</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Субвенция на реализацию государственных полномочий по осуществлению мер </w:t>
            </w:r>
            <w:proofErr w:type="spellStart"/>
            <w:r w:rsidRPr="00FB0711">
              <w:rPr>
                <w:color w:val="000000"/>
                <w:sz w:val="24"/>
                <w:szCs w:val="24"/>
              </w:rPr>
              <w:t>соцподдерж</w:t>
            </w:r>
            <w:r>
              <w:rPr>
                <w:color w:val="000000"/>
                <w:sz w:val="24"/>
                <w:szCs w:val="24"/>
              </w:rPr>
              <w:t>к</w:t>
            </w:r>
            <w:r w:rsidRPr="00FB0711">
              <w:rPr>
                <w:color w:val="000000"/>
                <w:sz w:val="24"/>
                <w:szCs w:val="24"/>
              </w:rPr>
              <w:t>и</w:t>
            </w:r>
            <w:proofErr w:type="spellEnd"/>
            <w:r w:rsidRPr="00FB0711">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FB0711">
              <w:rPr>
                <w:color w:val="000000"/>
                <w:sz w:val="24"/>
                <w:szCs w:val="24"/>
              </w:rPr>
              <w:t>педработникам</w:t>
            </w:r>
            <w:proofErr w:type="spellEnd"/>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8 942,6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12 744,0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8 932,6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12 744,0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12 744,0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ОБСЛУЖИВАНИЕ ГОСУДАРСТВЕННОГО И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1300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4 200,0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Обслуживание государственного внутреннего и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4 200,0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МП "Создание условий для э</w:t>
            </w:r>
            <w:r>
              <w:rPr>
                <w:color w:val="000000"/>
                <w:sz w:val="24"/>
                <w:szCs w:val="24"/>
              </w:rPr>
              <w:t>ф</w:t>
            </w:r>
            <w:r w:rsidRPr="00FB0711">
              <w:rPr>
                <w:color w:val="000000"/>
                <w:sz w:val="24"/>
                <w:szCs w:val="24"/>
              </w:rPr>
              <w:t>фективного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0900000000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4 200,0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"Создание условий для эф</w:t>
            </w:r>
            <w:r>
              <w:rPr>
                <w:color w:val="000000"/>
                <w:sz w:val="24"/>
                <w:szCs w:val="24"/>
              </w:rPr>
              <w:t>ф</w:t>
            </w:r>
            <w:r w:rsidRPr="00FB0711">
              <w:rPr>
                <w:color w:val="000000"/>
                <w:sz w:val="24"/>
                <w:szCs w:val="24"/>
              </w:rPr>
              <w:t>ективного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0900000000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4 200,0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0901115800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4 200,0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Обслуживание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0901115800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730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4 200,0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lastRenderedPageBreak/>
              <w:t xml:space="preserve">    МЕЖБЮДЖЕТНЫЕ ТРАНСФЕРТЫ ОБЩЕГО ХАРАКТЕРА БЮДЖЕТАМ БЮДЖЕТНОЙ СИСТЕМЫ РОССИЙСКОЙ ФЕДЕРАЦИИ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1400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43 281,8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42 779,0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42 967,3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41 281,8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40 779,0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40 967,3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по выравниванию бюджетов сельских поселений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41 281,8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40 779,0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40 967,3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"Создание условий для эф</w:t>
            </w:r>
            <w:r>
              <w:rPr>
                <w:color w:val="000000"/>
                <w:sz w:val="24"/>
                <w:szCs w:val="24"/>
              </w:rPr>
              <w:t>ф</w:t>
            </w:r>
            <w:r w:rsidRPr="00FB0711">
              <w:rPr>
                <w:color w:val="000000"/>
                <w:sz w:val="24"/>
                <w:szCs w:val="24"/>
              </w:rPr>
              <w:t>ективного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41 281,8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40 779,0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40 967,3</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w:t>
            </w:r>
            <w:proofErr w:type="spellStart"/>
            <w:r w:rsidRPr="00FB0711">
              <w:rPr>
                <w:color w:val="000000"/>
                <w:sz w:val="24"/>
                <w:szCs w:val="24"/>
              </w:rPr>
              <w:t>Софинансирование</w:t>
            </w:r>
            <w:proofErr w:type="spellEnd"/>
            <w:r w:rsidRPr="00FB0711">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09Я01S0990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364,7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358,0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Дотации на выравнивание бюджетной обеспеченности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09Я01S0990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511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364,7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357,9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358,0</w:t>
            </w:r>
          </w:p>
        </w:tc>
      </w:tr>
      <w:tr w:rsidR="00FB0711" w:rsidRPr="00FB0711" w:rsidTr="00FB0711">
        <w:trPr>
          <w:trHeight w:val="283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09Я0280980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4 450,1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4 628,1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4 813,3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Дотации на выравнивание бюджетной обеспеченности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09Я0280980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511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4 450,1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4 628,1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4 813,3</w:t>
            </w:r>
          </w:p>
        </w:tc>
      </w:tr>
      <w:tr w:rsidR="00FB0711" w:rsidRPr="00FB0711" w:rsidTr="00FB0711">
        <w:trPr>
          <w:trHeight w:val="283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09Я0380990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36 467,0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35 793,0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35 796,0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Дотации на выравнивание бюджетной обеспеченности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09Я0380990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511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36 467,0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35 793,0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35 796,0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Прочие межбюджетные трансферты общего характера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2 000,0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Основные мероприятия по выравниванию бюджетов сельских поселений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2 000,0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"Создание условий для эф</w:t>
            </w:r>
            <w:r>
              <w:rPr>
                <w:color w:val="000000"/>
                <w:sz w:val="24"/>
                <w:szCs w:val="24"/>
              </w:rPr>
              <w:t>ф</w:t>
            </w:r>
            <w:r w:rsidRPr="00FB0711">
              <w:rPr>
                <w:color w:val="000000"/>
                <w:sz w:val="24"/>
                <w:szCs w:val="24"/>
              </w:rPr>
              <w:t>ективного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09Я0000000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2 000,0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09Я04Д2002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2 000,0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912</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09Я04Д2002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540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2 000,0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57 484,7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55 733,5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55 733,5</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0700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13 975,5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Дополнительное образование детей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13 975,5</w:t>
            </w:r>
          </w:p>
        </w:tc>
      </w:tr>
      <w:tr w:rsidR="00FB0711" w:rsidRPr="00FB0711" w:rsidTr="00FB0711">
        <w:trPr>
          <w:trHeight w:val="557"/>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МП "Развитие культуры на селе" Обеспечение </w:t>
            </w:r>
            <w:r w:rsidRPr="00FB0711">
              <w:rPr>
                <w:color w:val="000000"/>
                <w:sz w:val="24"/>
                <w:szCs w:val="24"/>
              </w:rPr>
              <w:lastRenderedPageBreak/>
              <w:t>деятельности детских школ искусств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lastRenderedPageBreak/>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0210000000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13 975,5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Муниц</w:t>
            </w:r>
            <w:r>
              <w:rPr>
                <w:color w:val="000000"/>
                <w:sz w:val="24"/>
                <w:szCs w:val="24"/>
              </w:rPr>
              <w:t>и</w:t>
            </w:r>
            <w:r w:rsidRPr="00FB0711">
              <w:rPr>
                <w:color w:val="000000"/>
                <w:sz w:val="24"/>
                <w:szCs w:val="24"/>
              </w:rPr>
              <w:t>пальная программа "Развитие культуры на селе"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0210000000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13 975,5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13 975,5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13 975,5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12 926,4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12 926,4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12 926,4</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1 049,1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1 049,1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1 049,1</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КУЛЬТУРА, КИНЕМАТОГРАФИЯ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0800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36 381,4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34 730,6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34 730,6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Культура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36 381,4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34 730,6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34 730,6</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культуры на селе "Обеспечение деятельности библиотечной системы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0220000000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8 082,9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7 585,9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7 585,9</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Муниц</w:t>
            </w:r>
            <w:r>
              <w:rPr>
                <w:color w:val="000000"/>
                <w:sz w:val="24"/>
                <w:szCs w:val="24"/>
              </w:rPr>
              <w:t>и</w:t>
            </w:r>
            <w:r w:rsidRPr="00FB0711">
              <w:rPr>
                <w:color w:val="000000"/>
                <w:sz w:val="24"/>
                <w:szCs w:val="24"/>
              </w:rPr>
              <w:t>пальная программа "Развитие культуры на селе"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0220000000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8 082,9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7 585,9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7 585,9</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библиотечной системы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8 032,9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7 535,9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7 535,9</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7 096,5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7 096,5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7 096,5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936,4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439,4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439,4</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МЦП  "Доступная среда" библиотечной системы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0220120160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0220120160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культуры на селе" Обеспечение деятельности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0230000000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28 298,6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27 144,7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27 144,7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Муниц</w:t>
            </w:r>
            <w:r>
              <w:rPr>
                <w:color w:val="000000"/>
                <w:sz w:val="24"/>
                <w:szCs w:val="24"/>
              </w:rPr>
              <w:t>и</w:t>
            </w:r>
            <w:r w:rsidRPr="00FB0711">
              <w:rPr>
                <w:color w:val="000000"/>
                <w:sz w:val="24"/>
                <w:szCs w:val="24"/>
              </w:rPr>
              <w:t>пальная программа "Развитие культуры на селе"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0230000000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28 298,6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27 144,7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27 144,7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26 536,7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27 044,7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27 044,7</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16 753,2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16 764,2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16 764,2</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9 781,1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10 278,1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10 278,1</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налога на имущество организаций и земельного налога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МЦП  "Доступная среда"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0230120160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Средства резервного фонда Администрации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0230129990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1 650,8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w:t>
            </w:r>
            <w:r w:rsidRPr="00FB0711">
              <w:rPr>
                <w:color w:val="000000"/>
                <w:sz w:val="24"/>
                <w:szCs w:val="24"/>
              </w:rPr>
              <w:lastRenderedPageBreak/>
              <w:t>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lastRenderedPageBreak/>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0230129990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1 650,8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Мероприятия по </w:t>
            </w:r>
            <w:proofErr w:type="spellStart"/>
            <w:r w:rsidRPr="00FB0711">
              <w:rPr>
                <w:color w:val="000000"/>
                <w:sz w:val="24"/>
                <w:szCs w:val="24"/>
              </w:rPr>
              <w:t>софинансированию</w:t>
            </w:r>
            <w:proofErr w:type="spellEnd"/>
            <w:r w:rsidRPr="00FB0711">
              <w:rPr>
                <w:color w:val="000000"/>
                <w:sz w:val="24"/>
                <w:szCs w:val="24"/>
              </w:rPr>
              <w:t xml:space="preserve"> расходов на материально - техническое обеспечение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02301L5580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02301L5580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по осуществлению мер </w:t>
            </w:r>
            <w:proofErr w:type="spellStart"/>
            <w:r w:rsidRPr="00FB0711">
              <w:rPr>
                <w:color w:val="000000"/>
                <w:sz w:val="24"/>
                <w:szCs w:val="24"/>
              </w:rPr>
              <w:t>соцподдерж</w:t>
            </w:r>
            <w:r>
              <w:rPr>
                <w:color w:val="000000"/>
                <w:sz w:val="24"/>
                <w:szCs w:val="24"/>
              </w:rPr>
              <w:t>к</w:t>
            </w:r>
            <w:r w:rsidRPr="00FB0711">
              <w:rPr>
                <w:color w:val="000000"/>
                <w:sz w:val="24"/>
                <w:szCs w:val="24"/>
              </w:rPr>
              <w:t>и</w:t>
            </w:r>
            <w:proofErr w:type="spellEnd"/>
            <w:r w:rsidRPr="00FB0711">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FB0711">
              <w:rPr>
                <w:color w:val="000000"/>
                <w:sz w:val="24"/>
                <w:szCs w:val="24"/>
              </w:rPr>
              <w:t>педработникам</w:t>
            </w:r>
            <w:proofErr w:type="spellEnd"/>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98,4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ФИЗИЧЕСКАЯ КУЛЬТУРА И СПОРТ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1100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7 027,3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lastRenderedPageBreak/>
              <w:t xml:space="preserve">      Другие вопросы в области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7 027,3</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03Я0000000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7 027,3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03Я0000000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7 027,3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7 027,3</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03Я0120150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3 727,1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3 727,1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3 727,1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3 113,1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3 113,1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3 113,1</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614,0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деятельности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3 100,2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3 100,2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3 100,2</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Фонд оплаты труда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1 764,7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1 764,7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1 764,7</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119</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532,9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795,0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795,0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795,0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налога на имущество организаций и земельного налога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03Я0220150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7,5</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Основные мероприятия, направленные на формирование здорового образа жизни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03Я0320150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03Я0320150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123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914</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03Я0320150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192,2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rPr>
                <w:color w:val="000000"/>
                <w:sz w:val="24"/>
                <w:szCs w:val="24"/>
              </w:rPr>
            </w:pPr>
            <w:r w:rsidRPr="00FB0711">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401 853,5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397 935,0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rPr>
                <w:color w:val="000000"/>
                <w:sz w:val="24"/>
                <w:szCs w:val="24"/>
              </w:rPr>
            </w:pPr>
            <w:r w:rsidRPr="00FB0711">
              <w:rPr>
                <w:color w:val="000000"/>
                <w:sz w:val="24"/>
                <w:szCs w:val="24"/>
              </w:rPr>
              <w:t>397 935,0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0700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371 350,5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371 133,0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371 133,0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Дошкольное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106 747,0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106 747,0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106 747,0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90 373,9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99 923,9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99 923,9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90 373,9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99 923,9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99 923,9</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проведение смотров - конкурсов, фестивалей, семинаров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w:t>
            </w:r>
            <w:r w:rsidRPr="00FB0711">
              <w:rPr>
                <w:color w:val="000000"/>
                <w:sz w:val="24"/>
                <w:szCs w:val="24"/>
              </w:rPr>
              <w:lastRenderedPageBreak/>
              <w:t>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lastRenderedPageBreak/>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45 674,1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45 674,1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45 674,1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33 566,5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33 566,5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33 566,5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12 107,5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12 107,5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12 107,5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0110180170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44 669,5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54 219,5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54 219,5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0110180170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44 669,5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54 219,5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54 219,5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16 373,1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6 823,1</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16 373,1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6 823,1</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муниципальных учреждений</w:t>
            </w:r>
            <w:proofErr w:type="gramStart"/>
            <w:r w:rsidRPr="00FB0711">
              <w:rPr>
                <w:color w:val="000000"/>
                <w:sz w:val="24"/>
                <w:szCs w:val="24"/>
              </w:rPr>
              <w:t>.</w:t>
            </w:r>
            <w:proofErr w:type="gramEnd"/>
            <w:r w:rsidRPr="00FB0711">
              <w:rPr>
                <w:color w:val="000000"/>
                <w:sz w:val="24"/>
                <w:szCs w:val="24"/>
              </w:rPr>
              <w:t xml:space="preserve"> </w:t>
            </w:r>
            <w:proofErr w:type="gramStart"/>
            <w:r w:rsidRPr="00FB0711">
              <w:rPr>
                <w:color w:val="000000"/>
                <w:sz w:val="24"/>
                <w:szCs w:val="24"/>
              </w:rPr>
              <w:t>н</w:t>
            </w:r>
            <w:proofErr w:type="gramEnd"/>
            <w:r w:rsidRPr="00FB0711">
              <w:rPr>
                <w:color w:val="000000"/>
                <w:sz w:val="24"/>
                <w:szCs w:val="24"/>
              </w:rPr>
              <w:t>алог на имущество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6 823,1</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6 823,1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6 823,1</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0120180170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0120180170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9 550,0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Общее образование</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261 231,0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261 031,0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261 031,0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258 524,0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258 324,0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258 324,0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258 524,0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258 324,0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258 324,0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муниципальных учреждений</w:t>
            </w:r>
            <w:proofErr w:type="gramStart"/>
            <w:r w:rsidRPr="00FB0711">
              <w:rPr>
                <w:color w:val="000000"/>
                <w:sz w:val="24"/>
                <w:szCs w:val="24"/>
              </w:rPr>
              <w:t>.</w:t>
            </w:r>
            <w:proofErr w:type="gramEnd"/>
            <w:r w:rsidRPr="00FB0711">
              <w:rPr>
                <w:color w:val="000000"/>
                <w:sz w:val="24"/>
                <w:szCs w:val="24"/>
              </w:rPr>
              <w:t xml:space="preserve"> </w:t>
            </w:r>
            <w:proofErr w:type="gramStart"/>
            <w:r w:rsidRPr="00FB0711">
              <w:rPr>
                <w:color w:val="000000"/>
                <w:sz w:val="24"/>
                <w:szCs w:val="24"/>
              </w:rPr>
              <w:t>н</w:t>
            </w:r>
            <w:proofErr w:type="gramEnd"/>
            <w:r w:rsidRPr="00FB0711">
              <w:rPr>
                <w:color w:val="000000"/>
                <w:sz w:val="24"/>
                <w:szCs w:val="24"/>
              </w:rPr>
              <w:t>алог на имущество</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53 033,4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52 833,4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52 833,4</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21 944,6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21 744,7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21 744,7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31 088,7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31 088,7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31 088,7</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Уплата налога на имущество организаций и земельного налога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851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0120180180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204 374,6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204 374,6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204 374,6</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0120180180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204 374,6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204 374,6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204 374,6</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0120220630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710,2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710,2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710,2</w:t>
            </w:r>
          </w:p>
        </w:tc>
      </w:tr>
      <w:tr w:rsidR="00FB0711" w:rsidRPr="00FB0711" w:rsidTr="00FB0711">
        <w:trPr>
          <w:trHeight w:val="557"/>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FB0711">
              <w:rPr>
                <w:color w:val="000000"/>
                <w:sz w:val="24"/>
                <w:szCs w:val="24"/>
              </w:rPr>
              <w:lastRenderedPageBreak/>
              <w:t>(муниципальных)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lastRenderedPageBreak/>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0120220630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710,2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710,2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710,2</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155,8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155,8</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130,8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130,8</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130,8</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Стипендии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340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25,0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Подпрограмма Педагогические кадры</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100,0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МЦП  "Доступная среда"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150,0</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2 707,0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2 707,0</w:t>
            </w:r>
          </w:p>
        </w:tc>
      </w:tr>
      <w:tr w:rsidR="00FB0711" w:rsidRPr="00FB0711" w:rsidTr="00FB0711">
        <w:trPr>
          <w:trHeight w:val="84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FB0711">
              <w:rPr>
                <w:color w:val="000000"/>
                <w:sz w:val="24"/>
                <w:szCs w:val="24"/>
              </w:rPr>
              <w:t>педработникам</w:t>
            </w:r>
            <w:proofErr w:type="spellEnd"/>
            <w:r w:rsidRPr="00FB0711">
              <w:rPr>
                <w:color w:val="000000"/>
                <w:sz w:val="24"/>
                <w:szCs w:val="24"/>
              </w:rPr>
              <w:t xml:space="preserve"> в МОУ муниципальном </w:t>
            </w:r>
            <w:r w:rsidRPr="00FB0711">
              <w:rPr>
                <w:color w:val="000000"/>
                <w:sz w:val="24"/>
                <w:szCs w:val="24"/>
              </w:rPr>
              <w:lastRenderedPageBreak/>
              <w:t>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lastRenderedPageBreak/>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2 707,0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Субсидии бюджетным учреждениям на иные цели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78Я0180280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612</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2 707,0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2 707,0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Дополнительное образование детей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2 397,6</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2 397,6</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2 397,6</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деятельности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2 397,6</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0130120150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2 397,6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2 397,6</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Молодежная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832,9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832,9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832,9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832,9</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w:t>
            </w:r>
            <w:proofErr w:type="spellStart"/>
            <w:r w:rsidRPr="00FB0711">
              <w:rPr>
                <w:color w:val="000000"/>
                <w:sz w:val="24"/>
                <w:szCs w:val="24"/>
              </w:rPr>
              <w:t>Софинансирование</w:t>
            </w:r>
            <w:proofErr w:type="spellEnd"/>
            <w:r w:rsidRPr="00FB0711">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01201S8002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24,4</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01201S8002</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24,4</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24,4</w:t>
            </w:r>
          </w:p>
        </w:tc>
      </w:tr>
      <w:tr w:rsidR="00FB0711" w:rsidRPr="00FB0711" w:rsidTr="00FB0711">
        <w:trPr>
          <w:trHeight w:val="283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w:t>
            </w:r>
            <w:proofErr w:type="spellStart"/>
            <w:r w:rsidRPr="00FB0711">
              <w:rPr>
                <w:color w:val="000000"/>
                <w:sz w:val="24"/>
                <w:szCs w:val="24"/>
              </w:rPr>
              <w:t>Софинансириование</w:t>
            </w:r>
            <w:proofErr w:type="spellEnd"/>
            <w:r w:rsidRPr="00FB0711">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01201S8003</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808,5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808,5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808,5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01201S8003</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611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808,5</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142,0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124,5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124,5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0120000000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17,5</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Подпрограмма "Развитие системы оценки качества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0120220670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17,5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0120220670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35,0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17,5</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57,0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0130000000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57,0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Обеспечение методического сопровождения </w:t>
            </w:r>
            <w:proofErr w:type="spellStart"/>
            <w:r w:rsidRPr="00FB0711">
              <w:rPr>
                <w:color w:val="000000"/>
                <w:sz w:val="24"/>
                <w:szCs w:val="24"/>
              </w:rPr>
              <w:t>допобразования</w:t>
            </w:r>
            <w:proofErr w:type="spellEnd"/>
            <w:r w:rsidRPr="00FB0711">
              <w:rPr>
                <w:color w:val="000000"/>
                <w:sz w:val="24"/>
                <w:szCs w:val="24"/>
              </w:rPr>
              <w:t xml:space="preserve"> в муниципальных  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0130120160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27,0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0130120160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27,0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Организация работы по поддержке детей сирот выпускников </w:t>
            </w:r>
            <w:proofErr w:type="spellStart"/>
            <w:r w:rsidRPr="00FB0711">
              <w:rPr>
                <w:color w:val="000000"/>
                <w:sz w:val="24"/>
                <w:szCs w:val="24"/>
              </w:rPr>
              <w:t>интернатных</w:t>
            </w:r>
            <w:proofErr w:type="spellEnd"/>
            <w:r w:rsidRPr="00FB0711">
              <w:rPr>
                <w:color w:val="000000"/>
                <w:sz w:val="24"/>
                <w:szCs w:val="24"/>
              </w:rPr>
              <w:t xml:space="preserve"> организаций</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0130120170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0130120170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в рамках подпрограммы Молодежь МО "Смоленский район"</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lastRenderedPageBreak/>
              <w:t xml:space="preserve">          Подпрограмма Молодежь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подпрограммы Молодежь МО "Смоленский район" Смол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18Я0121761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18Я0121761</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0"/>
              <w:rPr>
                <w:color w:val="000000"/>
                <w:sz w:val="24"/>
                <w:szCs w:val="24"/>
              </w:rPr>
            </w:pPr>
            <w:r w:rsidRPr="00FB0711">
              <w:rPr>
                <w:color w:val="000000"/>
                <w:sz w:val="24"/>
                <w:szCs w:val="24"/>
              </w:rPr>
              <w:t xml:space="preserve">    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0"/>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30 503,0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26 802,0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0"/>
              <w:rPr>
                <w:color w:val="000000"/>
                <w:sz w:val="24"/>
                <w:szCs w:val="24"/>
              </w:rPr>
            </w:pPr>
            <w:r w:rsidRPr="00FB0711">
              <w:rPr>
                <w:color w:val="000000"/>
                <w:sz w:val="24"/>
                <w:szCs w:val="24"/>
              </w:rPr>
              <w:t>26 802,0</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3 701,0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3 701,0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3 701,0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0,0</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реализацию государственных полномочий по осуществлению мер </w:t>
            </w:r>
            <w:proofErr w:type="spellStart"/>
            <w:r w:rsidRPr="00FB0711">
              <w:rPr>
                <w:color w:val="000000"/>
                <w:sz w:val="24"/>
                <w:szCs w:val="24"/>
              </w:rPr>
              <w:t>соцподдерж</w:t>
            </w:r>
            <w:r>
              <w:rPr>
                <w:color w:val="000000"/>
                <w:sz w:val="24"/>
                <w:szCs w:val="24"/>
              </w:rPr>
              <w:t>к</w:t>
            </w:r>
            <w:r w:rsidRPr="00FB0711">
              <w:rPr>
                <w:color w:val="000000"/>
                <w:sz w:val="24"/>
                <w:szCs w:val="24"/>
              </w:rPr>
              <w:t>и</w:t>
            </w:r>
            <w:proofErr w:type="spellEnd"/>
            <w:r w:rsidRPr="00FB0711">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FB0711">
              <w:rPr>
                <w:color w:val="000000"/>
                <w:sz w:val="24"/>
                <w:szCs w:val="24"/>
              </w:rPr>
              <w:t>педработникам</w:t>
            </w:r>
            <w:proofErr w:type="spellEnd"/>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3 701,0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72,1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3 628,9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Охрана семьи и детства</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26 752,0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26 752,0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26 752,0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lastRenderedPageBreak/>
              <w:t xml:space="preserve">        Подпрограмма  "Развитие дошкольного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0110000000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9 486,9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0110000000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9 486,9</w:t>
            </w:r>
          </w:p>
        </w:tc>
      </w:tr>
      <w:tr w:rsidR="00FB0711" w:rsidRPr="00FB0711" w:rsidTr="00FB0711">
        <w:trPr>
          <w:trHeight w:val="252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FB0711">
              <w:rPr>
                <w:color w:val="000000"/>
                <w:sz w:val="24"/>
                <w:szCs w:val="24"/>
              </w:rPr>
              <w:t>реализующих</w:t>
            </w:r>
            <w:proofErr w:type="gramEnd"/>
            <w:r w:rsidRPr="00FB0711">
              <w:rPr>
                <w:color w:val="000000"/>
                <w:sz w:val="24"/>
                <w:szCs w:val="24"/>
              </w:rPr>
              <w:t xml:space="preserve"> образовательную программу дошкольного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0110180260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9 486,9</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0110180260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189,7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0110180260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9 297,2</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9 486,9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9 486,9</w:t>
            </w:r>
          </w:p>
        </w:tc>
      </w:tr>
      <w:tr w:rsidR="00FB0711" w:rsidRPr="00FB0711" w:rsidTr="00FB0711">
        <w:trPr>
          <w:trHeight w:val="31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17 265,1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17 265,1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17 265,1</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78Я0000000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17 265,1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17 265,1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17 265,1</w:t>
            </w:r>
          </w:p>
        </w:tc>
      </w:tr>
      <w:tr w:rsidR="00FB0711" w:rsidRPr="00FB0711" w:rsidTr="00FB0711">
        <w:trPr>
          <w:trHeight w:val="273"/>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w:t>
            </w:r>
            <w:r w:rsidRPr="00FB0711">
              <w:rPr>
                <w:color w:val="000000"/>
                <w:sz w:val="24"/>
                <w:szCs w:val="24"/>
              </w:rPr>
              <w:lastRenderedPageBreak/>
              <w:t>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lastRenderedPageBreak/>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78Я0180190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3 797,5</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78Я0180190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75,9</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78Я0180190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3 797,5</w:t>
            </w:r>
          </w:p>
        </w:tc>
      </w:tr>
      <w:tr w:rsidR="00FB0711" w:rsidRPr="00FB0711" w:rsidTr="00FB0711">
        <w:trPr>
          <w:trHeight w:val="189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1 678,7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1 678,7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1 678,7</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10,0</w:t>
            </w:r>
          </w:p>
        </w:tc>
      </w:tr>
      <w:tr w:rsidR="00FB0711" w:rsidRPr="00FB0711" w:rsidTr="00FB0711">
        <w:trPr>
          <w:trHeight w:val="94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Приобретение товаров, работ, услуг в пользу граждан в целях их социального обеспечения</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323</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1 668,7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1 668,7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1 668,7</w:t>
            </w:r>
          </w:p>
        </w:tc>
      </w:tr>
      <w:tr w:rsidR="00FB0711" w:rsidRPr="00FB0711" w:rsidTr="00FB0711">
        <w:trPr>
          <w:trHeight w:val="220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11 202,6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11 202,6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11 202,6</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224,1</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78Я0180210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10 978,5</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11 202,6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11 202,6</w:t>
            </w:r>
          </w:p>
        </w:tc>
      </w:tr>
      <w:tr w:rsidR="00FB0711" w:rsidRPr="00FB0711" w:rsidTr="00FB0711">
        <w:trPr>
          <w:trHeight w:val="346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lastRenderedPageBreak/>
              <w:t xml:space="preserve">            </w:t>
            </w:r>
            <w:proofErr w:type="gramStart"/>
            <w:r w:rsidRPr="00FB0711">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78Я0180240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586,3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586,3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586,3</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11,7</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78Я0180240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321</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574,6</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586,3</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586,3</w:t>
            </w:r>
          </w:p>
        </w:tc>
      </w:tr>
      <w:tr w:rsidR="00FB0711" w:rsidRPr="00FB0711" w:rsidTr="00FB0711">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1"/>
              <w:rPr>
                <w:color w:val="000000"/>
                <w:sz w:val="24"/>
                <w:szCs w:val="24"/>
              </w:rPr>
            </w:pPr>
            <w:r w:rsidRPr="00FB0711">
              <w:rPr>
                <w:color w:val="000000"/>
                <w:sz w:val="24"/>
                <w:szCs w:val="24"/>
              </w:rPr>
              <w:t xml:space="preserve">      Другие вопросы в области социальной политики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1"/>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1"/>
              <w:rPr>
                <w:color w:val="000000"/>
                <w:sz w:val="24"/>
                <w:szCs w:val="24"/>
              </w:rPr>
            </w:pPr>
            <w:r w:rsidRPr="00FB0711">
              <w:rPr>
                <w:color w:val="000000"/>
                <w:sz w:val="24"/>
                <w:szCs w:val="24"/>
              </w:rPr>
              <w:t>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2"/>
              <w:rPr>
                <w:color w:val="000000"/>
                <w:sz w:val="24"/>
                <w:szCs w:val="24"/>
              </w:rPr>
            </w:pPr>
            <w:r w:rsidRPr="00FB0711">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25Я0000000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2"/>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2"/>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3"/>
              <w:rPr>
                <w:color w:val="000000"/>
                <w:sz w:val="24"/>
                <w:szCs w:val="24"/>
              </w:rPr>
            </w:pPr>
            <w:r w:rsidRPr="00FB0711">
              <w:rPr>
                <w:color w:val="000000"/>
                <w:sz w:val="24"/>
                <w:szCs w:val="24"/>
              </w:rPr>
              <w:t xml:space="preserve">          МП "Демографическое развитие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25Я0000000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3"/>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3"/>
              <w:rPr>
                <w:color w:val="000000"/>
                <w:sz w:val="24"/>
                <w:szCs w:val="24"/>
              </w:rPr>
            </w:pPr>
            <w:r w:rsidRPr="00FB0711">
              <w:rPr>
                <w:color w:val="000000"/>
                <w:sz w:val="24"/>
                <w:szCs w:val="24"/>
              </w:rPr>
              <w:t>50,0</w:t>
            </w:r>
          </w:p>
        </w:tc>
      </w:tr>
      <w:tr w:rsidR="00FB0711" w:rsidRPr="00FB0711" w:rsidTr="00FB0711">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4"/>
              <w:rPr>
                <w:color w:val="000000"/>
                <w:sz w:val="24"/>
                <w:szCs w:val="24"/>
              </w:rPr>
            </w:pPr>
            <w:r w:rsidRPr="00FB0711">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25Я0120050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4"/>
              <w:rPr>
                <w:color w:val="000000"/>
                <w:sz w:val="24"/>
                <w:szCs w:val="24"/>
              </w:rPr>
            </w:pPr>
            <w:r w:rsidRPr="00FB0711">
              <w:rPr>
                <w:color w:val="000000"/>
                <w:sz w:val="24"/>
                <w:szCs w:val="24"/>
              </w:rPr>
              <w:t>000</w:t>
            </w:r>
          </w:p>
        </w:tc>
        <w:tc>
          <w:tcPr>
            <w:tcW w:w="1111"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right"/>
              <w:outlineLvl w:val="4"/>
              <w:rPr>
                <w:color w:val="000000"/>
                <w:sz w:val="24"/>
                <w:szCs w:val="24"/>
              </w:rPr>
            </w:pPr>
            <w:r w:rsidRPr="00FB0711">
              <w:rPr>
                <w:color w:val="000000"/>
                <w:sz w:val="24"/>
                <w:szCs w:val="24"/>
              </w:rPr>
              <w:t>50,0</w:t>
            </w:r>
          </w:p>
        </w:tc>
      </w:tr>
      <w:tr w:rsidR="00FB0711" w:rsidRPr="00FB0711" w:rsidTr="00FB0711">
        <w:trPr>
          <w:trHeight w:val="1260"/>
        </w:trPr>
        <w:tc>
          <w:tcPr>
            <w:tcW w:w="2992" w:type="dxa"/>
            <w:tcBorders>
              <w:top w:val="nil"/>
              <w:left w:val="single" w:sz="4" w:space="0" w:color="000000"/>
              <w:bottom w:val="single" w:sz="4" w:space="0" w:color="000000"/>
              <w:right w:val="single" w:sz="4" w:space="0" w:color="000000"/>
            </w:tcBorders>
            <w:shd w:val="clear" w:color="auto" w:fill="auto"/>
            <w:hideMark/>
          </w:tcPr>
          <w:p w:rsidR="00FB0711" w:rsidRPr="00FB0711" w:rsidRDefault="00FB0711" w:rsidP="00FB0711">
            <w:pPr>
              <w:ind w:left="-93"/>
              <w:outlineLvl w:val="5"/>
              <w:rPr>
                <w:color w:val="000000"/>
                <w:sz w:val="24"/>
                <w:szCs w:val="24"/>
              </w:rPr>
            </w:pPr>
            <w:r w:rsidRPr="00FB0711">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915</w:t>
            </w:r>
          </w:p>
        </w:tc>
        <w:tc>
          <w:tcPr>
            <w:tcW w:w="733"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25Я0120050</w:t>
            </w:r>
          </w:p>
        </w:tc>
        <w:tc>
          <w:tcPr>
            <w:tcW w:w="800" w:type="dxa"/>
            <w:gridSpan w:val="2"/>
            <w:tcBorders>
              <w:top w:val="nil"/>
              <w:left w:val="nil"/>
              <w:bottom w:val="single" w:sz="4" w:space="0" w:color="000000"/>
              <w:right w:val="single" w:sz="4" w:space="0" w:color="000000"/>
            </w:tcBorders>
            <w:shd w:val="clear" w:color="auto" w:fill="auto"/>
            <w:noWrap/>
            <w:hideMark/>
          </w:tcPr>
          <w:p w:rsidR="00FB0711" w:rsidRPr="00FB0711" w:rsidRDefault="00FB0711" w:rsidP="00FB0711">
            <w:pPr>
              <w:ind w:left="-93"/>
              <w:jc w:val="center"/>
              <w:outlineLvl w:val="5"/>
              <w:rPr>
                <w:color w:val="000000"/>
                <w:sz w:val="24"/>
                <w:szCs w:val="24"/>
              </w:rPr>
            </w:pPr>
            <w:r w:rsidRPr="00FB0711">
              <w:rPr>
                <w:color w:val="000000"/>
                <w:sz w:val="24"/>
                <w:szCs w:val="24"/>
              </w:rPr>
              <w:t>244</w:t>
            </w:r>
          </w:p>
        </w:tc>
        <w:tc>
          <w:tcPr>
            <w:tcW w:w="1111" w:type="dxa"/>
            <w:tcBorders>
              <w:top w:val="nil"/>
              <w:left w:val="nil"/>
              <w:bottom w:val="single" w:sz="4" w:space="0" w:color="auto"/>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auto"/>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c>
          <w:tcPr>
            <w:tcW w:w="1134" w:type="dxa"/>
            <w:tcBorders>
              <w:top w:val="nil"/>
              <w:left w:val="nil"/>
              <w:bottom w:val="single" w:sz="4" w:space="0" w:color="auto"/>
              <w:right w:val="single" w:sz="4" w:space="0" w:color="000000"/>
            </w:tcBorders>
            <w:shd w:val="clear" w:color="auto" w:fill="auto"/>
            <w:noWrap/>
            <w:hideMark/>
          </w:tcPr>
          <w:p w:rsidR="00FB0711" w:rsidRPr="00FB0711" w:rsidRDefault="00FB0711" w:rsidP="00FB0711">
            <w:pPr>
              <w:ind w:left="-93"/>
              <w:jc w:val="right"/>
              <w:outlineLvl w:val="5"/>
              <w:rPr>
                <w:color w:val="000000"/>
                <w:sz w:val="24"/>
                <w:szCs w:val="24"/>
              </w:rPr>
            </w:pPr>
            <w:r w:rsidRPr="00FB0711">
              <w:rPr>
                <w:color w:val="000000"/>
                <w:sz w:val="24"/>
                <w:szCs w:val="24"/>
              </w:rPr>
              <w:t>50,0</w:t>
            </w:r>
          </w:p>
        </w:tc>
      </w:tr>
      <w:tr w:rsidR="00FB0711" w:rsidRPr="00FB0711" w:rsidTr="00FB0711">
        <w:trPr>
          <w:trHeight w:val="315"/>
        </w:trPr>
        <w:tc>
          <w:tcPr>
            <w:tcW w:w="6678" w:type="dxa"/>
            <w:gridSpan w:val="5"/>
            <w:tcBorders>
              <w:top w:val="single" w:sz="4" w:space="0" w:color="000000"/>
              <w:left w:val="nil"/>
              <w:bottom w:val="nil"/>
              <w:right w:val="single" w:sz="4" w:space="0" w:color="auto"/>
            </w:tcBorders>
            <w:shd w:val="clear" w:color="auto" w:fill="auto"/>
            <w:noWrap/>
            <w:vAlign w:val="bottom"/>
            <w:hideMark/>
          </w:tcPr>
          <w:p w:rsidR="00FB0711" w:rsidRPr="00FB0711" w:rsidRDefault="00FB0711" w:rsidP="00FB0711">
            <w:pPr>
              <w:jc w:val="right"/>
              <w:rPr>
                <w:color w:val="000000"/>
                <w:sz w:val="24"/>
                <w:szCs w:val="24"/>
              </w:rPr>
            </w:pPr>
            <w:r w:rsidRPr="00FB0711">
              <w:rPr>
                <w:color w:val="000000"/>
                <w:sz w:val="24"/>
                <w:szCs w:val="24"/>
              </w:rPr>
              <w:t>Всего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0711" w:rsidRPr="00FB0711" w:rsidRDefault="00FB0711" w:rsidP="00FB0711">
            <w:pPr>
              <w:ind w:left="-108" w:right="-108"/>
              <w:jc w:val="right"/>
              <w:rPr>
                <w:color w:val="000000"/>
                <w:sz w:val="24"/>
                <w:szCs w:val="24"/>
              </w:rPr>
            </w:pPr>
            <w:r w:rsidRPr="00FB0711">
              <w:rPr>
                <w:color w:val="000000"/>
                <w:sz w:val="24"/>
                <w:szCs w:val="24"/>
              </w:rPr>
              <w:t>665 698,7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711" w:rsidRPr="00FB0711" w:rsidRDefault="00FB0711" w:rsidP="00FB0711">
            <w:pPr>
              <w:ind w:left="-108" w:right="-108"/>
              <w:jc w:val="right"/>
              <w:rPr>
                <w:color w:val="000000"/>
                <w:sz w:val="24"/>
                <w:szCs w:val="24"/>
              </w:rPr>
            </w:pPr>
            <w:r w:rsidRPr="00FB0711">
              <w:rPr>
                <w:color w:val="000000"/>
                <w:sz w:val="24"/>
                <w:szCs w:val="24"/>
              </w:rPr>
              <w:t>646 602,3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B0711" w:rsidRPr="00FB0711" w:rsidRDefault="00FB0711" w:rsidP="00FB0711">
            <w:pPr>
              <w:ind w:left="-108" w:right="-108"/>
              <w:jc w:val="right"/>
              <w:rPr>
                <w:color w:val="000000"/>
                <w:sz w:val="24"/>
                <w:szCs w:val="24"/>
              </w:rPr>
            </w:pPr>
            <w:r w:rsidRPr="00FB0711">
              <w:rPr>
                <w:color w:val="000000"/>
                <w:sz w:val="24"/>
                <w:szCs w:val="24"/>
              </w:rPr>
              <w:t>667 658,2</w:t>
            </w:r>
          </w:p>
        </w:tc>
      </w:tr>
    </w:tbl>
    <w:p w:rsidR="005B4A7C" w:rsidRDefault="005B4A7C" w:rsidP="003E7777">
      <w:pPr>
        <w:rPr>
          <w:sz w:val="24"/>
          <w:szCs w:val="24"/>
        </w:rPr>
      </w:pPr>
    </w:p>
    <w:p w:rsidR="005B4A7C" w:rsidRDefault="005B4A7C" w:rsidP="003E7777">
      <w:pPr>
        <w:rPr>
          <w:sz w:val="24"/>
          <w:szCs w:val="24"/>
        </w:rPr>
      </w:pPr>
    </w:p>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9897" w:type="dxa"/>
        <w:tblInd w:w="93" w:type="dxa"/>
        <w:tblLayout w:type="fixed"/>
        <w:tblLook w:val="04A0" w:firstRow="1" w:lastRow="0" w:firstColumn="1" w:lastColumn="0" w:noHBand="0" w:noVBand="1"/>
      </w:tblPr>
      <w:tblGrid>
        <w:gridCol w:w="3134"/>
        <w:gridCol w:w="733"/>
        <w:gridCol w:w="1500"/>
        <w:gridCol w:w="816"/>
        <w:gridCol w:w="1276"/>
        <w:gridCol w:w="1219"/>
        <w:gridCol w:w="1219"/>
      </w:tblGrid>
      <w:tr w:rsidR="002E2E33" w:rsidRPr="002E2E33" w:rsidTr="002E2E33">
        <w:trPr>
          <w:trHeight w:val="63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Документ, учреждение</w:t>
            </w:r>
          </w:p>
        </w:tc>
        <w:tc>
          <w:tcPr>
            <w:tcW w:w="733"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Разд.</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proofErr w:type="spellStart"/>
            <w:r w:rsidRPr="002E2E33">
              <w:rPr>
                <w:color w:val="000000"/>
                <w:sz w:val="24"/>
                <w:szCs w:val="24"/>
              </w:rPr>
              <w:t>Ц.ст</w:t>
            </w:r>
            <w:proofErr w:type="spellEnd"/>
            <w:r w:rsidRPr="002E2E33">
              <w:rPr>
                <w:color w:val="000000"/>
                <w:sz w:val="24"/>
                <w:szCs w:val="24"/>
              </w:rPr>
              <w:t>.</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proofErr w:type="spellStart"/>
            <w:r w:rsidRPr="002E2E33">
              <w:rPr>
                <w:color w:val="000000"/>
                <w:sz w:val="24"/>
                <w:szCs w:val="24"/>
              </w:rPr>
              <w:t>Расх</w:t>
            </w:r>
            <w:proofErr w:type="spellEnd"/>
            <w:r w:rsidRPr="002E2E33">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2017 год</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2018 год</w:t>
            </w:r>
          </w:p>
        </w:tc>
        <w:tc>
          <w:tcPr>
            <w:tcW w:w="1219"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2019 год</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0100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412,5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412,5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412,5</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412,5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412,5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412,5</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07Я0122090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08Я0121110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Развитие системы  профилактики безнадзорности и правонарушений несовершеннолетних в Смоленском районе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10Я0112040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25,3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25,3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25,3</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11Я0121129</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22,2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22,2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22,2</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26Я0120050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НАЦИОНАЛЬНАЯ ЭКОНОМИКА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0400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26 097,1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8 871,0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10 052,2</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Сельское хозяйство и рыболовство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0405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Создание условий </w:t>
            </w:r>
            <w:proofErr w:type="gramStart"/>
            <w:r w:rsidRPr="002E2E33">
              <w:rPr>
                <w:color w:val="000000"/>
                <w:sz w:val="24"/>
                <w:szCs w:val="24"/>
              </w:rPr>
              <w:t>для</w:t>
            </w:r>
            <w:proofErr w:type="gramEnd"/>
            <w:r w:rsidRPr="002E2E33">
              <w:rPr>
                <w:color w:val="000000"/>
                <w:sz w:val="24"/>
                <w:szCs w:val="24"/>
              </w:rPr>
              <w:t xml:space="preserve"> </w:t>
            </w:r>
            <w:proofErr w:type="gramStart"/>
            <w:r w:rsidRPr="002E2E33">
              <w:rPr>
                <w:color w:val="000000"/>
                <w:sz w:val="24"/>
                <w:szCs w:val="24"/>
              </w:rPr>
              <w:t>развитие</w:t>
            </w:r>
            <w:proofErr w:type="gramEnd"/>
            <w:r w:rsidRPr="002E2E33">
              <w:rPr>
                <w:color w:val="000000"/>
                <w:sz w:val="24"/>
                <w:szCs w:val="24"/>
              </w:rPr>
              <w:t xml:space="preserve"> и укрепление кормовой базы в сельхозпредприятиях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20Я0122005</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21Я0162863</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Дорожное хозяйство (дорожные фонды)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0409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23 657,1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8 521,0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9 592,2</w:t>
            </w:r>
          </w:p>
        </w:tc>
      </w:tr>
      <w:tr w:rsidR="002E2E33" w:rsidRPr="002E2E33" w:rsidTr="002E2E33">
        <w:trPr>
          <w:trHeight w:val="220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Pr>
                <w:color w:val="000000"/>
                <w:sz w:val="24"/>
                <w:szCs w:val="24"/>
              </w:rPr>
              <w:t xml:space="preserve"> </w:t>
            </w:r>
            <w:r w:rsidRPr="002E2E33">
              <w:rPr>
                <w:color w:val="000000"/>
                <w:sz w:val="24"/>
                <w:szCs w:val="24"/>
              </w:rPr>
              <w:t xml:space="preserve">"Развитие и совершенствование сети </w:t>
            </w:r>
            <w:proofErr w:type="spellStart"/>
            <w:r w:rsidRPr="002E2E33">
              <w:rPr>
                <w:color w:val="000000"/>
                <w:sz w:val="24"/>
                <w:szCs w:val="24"/>
              </w:rPr>
              <w:t>автом</w:t>
            </w:r>
            <w:proofErr w:type="spellEnd"/>
            <w:r w:rsidRPr="002E2E33">
              <w:rPr>
                <w:color w:val="000000"/>
                <w:sz w:val="24"/>
                <w:szCs w:val="24"/>
              </w:rPr>
              <w:t xml:space="preserve"> дорог</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05Я0121614</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20 532,1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8 521,0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9 592,2</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05Я0121615</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мероприятий безопасности дорожного движения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15Я0121618</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125,0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национальной экономики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0412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2 280,0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190,0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300,0</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0412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12Я0021108</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2 280,0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190,0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0700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375 826,0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385 108,5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385 108,5</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Дошкольное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97 197,0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106 747,0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106 747,0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проведение смотров - конкурсов, фестивалей, семинаров</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0110120050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30,3</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0110180170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44 669,5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54 219,5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54 219,5</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roofErr w:type="gramStart"/>
            <w:r w:rsidRPr="002E2E33">
              <w:rPr>
                <w:color w:val="000000"/>
                <w:sz w:val="24"/>
                <w:szCs w:val="24"/>
              </w:rPr>
              <w:t>.</w:t>
            </w:r>
            <w:proofErr w:type="gramEnd"/>
            <w:r w:rsidRPr="002E2E33">
              <w:rPr>
                <w:color w:val="000000"/>
                <w:sz w:val="24"/>
                <w:szCs w:val="24"/>
              </w:rPr>
              <w:t xml:space="preserve"> </w:t>
            </w:r>
            <w:proofErr w:type="gramStart"/>
            <w:r w:rsidRPr="002E2E33">
              <w:rPr>
                <w:color w:val="000000"/>
                <w:sz w:val="24"/>
                <w:szCs w:val="24"/>
              </w:rPr>
              <w:t>н</w:t>
            </w:r>
            <w:proofErr w:type="gramEnd"/>
            <w:r w:rsidRPr="002E2E33">
              <w:rPr>
                <w:color w:val="000000"/>
                <w:sz w:val="24"/>
                <w:szCs w:val="24"/>
              </w:rPr>
              <w:t>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Общее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261 231,0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261 031,0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261 031,0</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Обеспечение деятельности муниципальных учреждений</w:t>
            </w:r>
            <w:proofErr w:type="gramStart"/>
            <w:r w:rsidRPr="002E2E33">
              <w:rPr>
                <w:color w:val="000000"/>
                <w:sz w:val="24"/>
                <w:szCs w:val="24"/>
              </w:rPr>
              <w:t>.</w:t>
            </w:r>
            <w:proofErr w:type="gramEnd"/>
            <w:r w:rsidRPr="002E2E33">
              <w:rPr>
                <w:color w:val="000000"/>
                <w:sz w:val="24"/>
                <w:szCs w:val="24"/>
              </w:rPr>
              <w:t xml:space="preserve"> </w:t>
            </w:r>
            <w:proofErr w:type="gramStart"/>
            <w:r w:rsidRPr="002E2E33">
              <w:rPr>
                <w:color w:val="000000"/>
                <w:sz w:val="24"/>
                <w:szCs w:val="24"/>
              </w:rPr>
              <w:t>н</w:t>
            </w:r>
            <w:proofErr w:type="gramEnd"/>
            <w:r w:rsidRPr="002E2E33">
              <w:rPr>
                <w:color w:val="000000"/>
                <w:sz w:val="24"/>
                <w:szCs w:val="24"/>
              </w:rPr>
              <w:t>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53 033,4</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52 833,4</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52 833,4</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0120180180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0120220630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0120220640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155,8</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155,8</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155,8</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Подпрограмма Педагогические кадры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2E2E33">
              <w:rPr>
                <w:color w:val="000000"/>
                <w:sz w:val="24"/>
                <w:szCs w:val="24"/>
              </w:rPr>
              <w:t>педработникам</w:t>
            </w:r>
            <w:proofErr w:type="spellEnd"/>
            <w:r w:rsidRPr="002E2E33">
              <w:rPr>
                <w:color w:val="000000"/>
                <w:sz w:val="24"/>
                <w:szCs w:val="24"/>
              </w:rPr>
              <w:t xml:space="preserve"> в МОУ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78Я0180280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Дополнительное образование детей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0130120150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0210120150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Молодежная политика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0707</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882,9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832,9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832,9</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w:t>
            </w:r>
            <w:proofErr w:type="spellStart"/>
            <w:r w:rsidRPr="002E2E33">
              <w:rPr>
                <w:color w:val="000000"/>
                <w:sz w:val="24"/>
                <w:szCs w:val="24"/>
              </w:rPr>
              <w:t>Софинансирование</w:t>
            </w:r>
            <w:proofErr w:type="spellEnd"/>
            <w:r w:rsidRPr="002E2E33">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0707</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01201S8002</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24,4</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24,4</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24,4</w:t>
            </w:r>
          </w:p>
        </w:tc>
      </w:tr>
      <w:tr w:rsidR="002E2E33" w:rsidRPr="002E2E33" w:rsidTr="002E2E33">
        <w:trPr>
          <w:trHeight w:val="283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w:t>
            </w:r>
            <w:proofErr w:type="spellStart"/>
            <w:r w:rsidRPr="002E2E33">
              <w:rPr>
                <w:color w:val="000000"/>
                <w:sz w:val="24"/>
                <w:szCs w:val="24"/>
              </w:rPr>
              <w:t>Софинансириование</w:t>
            </w:r>
            <w:proofErr w:type="spellEnd"/>
            <w:r w:rsidRPr="002E2E33">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0707</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01201S8003</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0707</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27Я0120050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142,0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124,5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124,5</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Подпрограмма "Развитие системы оценки качества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0120220670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17,5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17,5</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методического сопровождения </w:t>
            </w:r>
            <w:proofErr w:type="spellStart"/>
            <w:r w:rsidRPr="002E2E33">
              <w:rPr>
                <w:color w:val="000000"/>
                <w:sz w:val="24"/>
                <w:szCs w:val="24"/>
              </w:rPr>
              <w:t>допобразования</w:t>
            </w:r>
            <w:proofErr w:type="spellEnd"/>
            <w:r w:rsidRPr="002E2E33">
              <w:rPr>
                <w:color w:val="000000"/>
                <w:sz w:val="24"/>
                <w:szCs w:val="24"/>
              </w:rPr>
              <w:t xml:space="preserve"> в муниципальных  образовательных организациях</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0130120160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27,0</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Организация работы по поддержке детей сирот выпускников </w:t>
            </w:r>
            <w:proofErr w:type="spellStart"/>
            <w:r w:rsidRPr="002E2E33">
              <w:rPr>
                <w:color w:val="000000"/>
                <w:sz w:val="24"/>
                <w:szCs w:val="24"/>
              </w:rPr>
              <w:t>интернатных</w:t>
            </w:r>
            <w:proofErr w:type="spellEnd"/>
            <w:r w:rsidRPr="002E2E33">
              <w:rPr>
                <w:color w:val="000000"/>
                <w:sz w:val="24"/>
                <w:szCs w:val="24"/>
              </w:rPr>
              <w:t xml:space="preserve"> организаций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0130120170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подпрограммы Молодежь МО "Смоленский район" Смол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0709</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18Я0121761</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КУЛЬТУРА, КИНЕМАТОГРАФИЯ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0800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34 719,6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34 730,6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34 730,6</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Культура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34 719,6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34 730,6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34 730,6</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0220120150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8 032,9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7 535,9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7 535,9</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0220120160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26 536,7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27 044,7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27 044,7</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0230120160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СОЦИАЛЬНАЯ ПОЛИТИКА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1000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27 578,5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27 176,6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27 222,2</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Социальное обеспечение населения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1003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776,5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374,5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420,2</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РЦП "Социальная программа гражданам</w:t>
            </w:r>
            <w:proofErr w:type="gramStart"/>
            <w:r w:rsidRPr="002E2E33">
              <w:rPr>
                <w:color w:val="000000"/>
                <w:sz w:val="24"/>
                <w:szCs w:val="24"/>
              </w:rPr>
              <w:t>.</w:t>
            </w:r>
            <w:proofErr w:type="gramEnd"/>
            <w:r w:rsidRPr="002E2E33">
              <w:rPr>
                <w:color w:val="000000"/>
                <w:sz w:val="24"/>
                <w:szCs w:val="24"/>
              </w:rPr>
              <w:t xml:space="preserve"> </w:t>
            </w:r>
            <w:proofErr w:type="gramStart"/>
            <w:r w:rsidRPr="002E2E33">
              <w:rPr>
                <w:color w:val="000000"/>
                <w:sz w:val="24"/>
                <w:szCs w:val="24"/>
              </w:rPr>
              <w:t>п</w:t>
            </w:r>
            <w:proofErr w:type="gramEnd"/>
            <w:r w:rsidRPr="002E2E33">
              <w:rPr>
                <w:color w:val="000000"/>
                <w:sz w:val="24"/>
                <w:szCs w:val="24"/>
              </w:rPr>
              <w:t>роживающих на территории Смоленского района Смоленской области за счёт средств местного бюджета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04Я01S8001</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776,5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374,5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420,2</w:t>
            </w:r>
          </w:p>
        </w:tc>
      </w:tr>
      <w:tr w:rsidR="002E2E33" w:rsidRPr="002E2E33" w:rsidTr="002E2E33">
        <w:trPr>
          <w:trHeight w:val="31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Охрана семьи и детства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26 752,0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26 752,0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26 752,0</w:t>
            </w:r>
          </w:p>
        </w:tc>
      </w:tr>
      <w:tr w:rsidR="002E2E33" w:rsidRPr="002E2E33" w:rsidTr="002E2E33">
        <w:trPr>
          <w:trHeight w:val="220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2E2E33">
              <w:rPr>
                <w:color w:val="000000"/>
                <w:sz w:val="24"/>
                <w:szCs w:val="24"/>
              </w:rPr>
              <w:t>реализующих</w:t>
            </w:r>
            <w:proofErr w:type="gramEnd"/>
            <w:r w:rsidRPr="002E2E33">
              <w:rPr>
                <w:color w:val="000000"/>
                <w:sz w:val="24"/>
                <w:szCs w:val="24"/>
              </w:rPr>
              <w:t xml:space="preserve"> образовательную программу дошкольного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0110180260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9 486,9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9 486,9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9 486,9</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78Я0180190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3 797,5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3 797,5</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3 797,5</w:t>
            </w:r>
          </w:p>
        </w:tc>
      </w:tr>
      <w:tr w:rsidR="002E2E33" w:rsidRPr="002E2E33" w:rsidTr="002E2E33">
        <w:trPr>
          <w:trHeight w:val="189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1 678,7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1 678,7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1 678,7</w:t>
            </w:r>
          </w:p>
        </w:tc>
      </w:tr>
      <w:tr w:rsidR="002E2E33" w:rsidRPr="002E2E33" w:rsidTr="002E2E33">
        <w:trPr>
          <w:trHeight w:val="220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78Я0180210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11 202,6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11 202,6</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11 202,6</w:t>
            </w:r>
          </w:p>
        </w:tc>
      </w:tr>
      <w:tr w:rsidR="002E2E33" w:rsidRPr="002E2E33" w:rsidTr="002E2E33">
        <w:trPr>
          <w:trHeight w:val="346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w:t>
            </w:r>
            <w:proofErr w:type="gramStart"/>
            <w:r w:rsidRPr="002E2E33">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1004</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78Я0180240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586,3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586,3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586,3</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социальной политики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1006</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50,0</w:t>
            </w:r>
          </w:p>
        </w:tc>
      </w:tr>
      <w:tr w:rsidR="002E2E33" w:rsidRPr="002E2E33" w:rsidTr="002E2E33">
        <w:trPr>
          <w:trHeight w:val="157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1006</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25Я0120050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ФИЗИЧЕСКАЯ КУЛЬТУРА И СПОРТ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1100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7 027,3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7 027,3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7 027,3</w:t>
            </w:r>
          </w:p>
        </w:tc>
      </w:tr>
      <w:tr w:rsidR="002E2E33" w:rsidRPr="002E2E33" w:rsidTr="002E2E33">
        <w:trPr>
          <w:trHeight w:val="273"/>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физической </w:t>
            </w:r>
            <w:r w:rsidRPr="002E2E33">
              <w:rPr>
                <w:color w:val="000000"/>
                <w:sz w:val="24"/>
                <w:szCs w:val="24"/>
              </w:rPr>
              <w:lastRenderedPageBreak/>
              <w:t>культуры и спорта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lastRenderedPageBreak/>
              <w:t>1105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7 027,3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7 027,3</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7 027,3</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Расходы на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03Я0120150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казенных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03Я0220150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3 100,2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3 100,2</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3 100,2</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Основные мероприятия, направленные на формирование здорового образа жизни населения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1105</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03Я0320150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200,0</w:t>
            </w:r>
          </w:p>
        </w:tc>
      </w:tr>
      <w:tr w:rsidR="002E2E33" w:rsidRPr="002E2E33" w:rsidTr="002E2E33">
        <w:trPr>
          <w:trHeight w:val="945"/>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ОБСЛУЖИВАНИЕ ГОСУДАРСТВЕННОГО И МУНИЦИПАЛЬНОГО ДОЛГА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1300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3 800,0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4 200,0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Обслуживание государственного внутреннего и муниципального долга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1301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3 800,0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4 200,0</w:t>
            </w:r>
          </w:p>
        </w:tc>
      </w:tr>
      <w:tr w:rsidR="002E2E33" w:rsidRPr="002E2E33" w:rsidTr="002E2E33">
        <w:trPr>
          <w:trHeight w:val="1371"/>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1301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0901115800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3 800,0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4 200,0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МЕЖБЮДЖЕТНЫЕ ТРАНСФЕРТЫ ОБЩЕГО ХАРАКТЕРА БЮДЖЕТАМ БЮДЖЕТНОЙ СИСТЕМЫ РОССИЙСКОЙ ФЕДЕРАЦИИ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1400</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43 281,8</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42 779,0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42 967,3</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1401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41 281,8</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40 779,0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40 967,3</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w:t>
            </w:r>
            <w:proofErr w:type="spellStart"/>
            <w:r w:rsidRPr="002E2E33">
              <w:rPr>
                <w:color w:val="000000"/>
                <w:sz w:val="24"/>
                <w:szCs w:val="24"/>
              </w:rPr>
              <w:t>Софинансирование</w:t>
            </w:r>
            <w:proofErr w:type="spellEnd"/>
            <w:r w:rsidRPr="002E2E33">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1401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09Я01S0990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364,7</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357,9</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358,0</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1401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09Я0280980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4 450,1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4 628,1</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4 813,3</w:t>
            </w:r>
          </w:p>
        </w:tc>
      </w:tr>
      <w:tr w:rsidR="002E2E33" w:rsidRPr="002E2E33" w:rsidTr="002E2E33">
        <w:trPr>
          <w:trHeight w:val="252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1401</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09Я0380990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36 467,0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35 793,0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35 796,0</w:t>
            </w:r>
          </w:p>
        </w:tc>
      </w:tr>
      <w:tr w:rsidR="002E2E33" w:rsidRPr="002E2E33" w:rsidTr="002E2E33">
        <w:trPr>
          <w:trHeight w:val="63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Прочие межбюджетные трансферты общего характера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1403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2 000,0</w:t>
            </w:r>
          </w:p>
        </w:tc>
        <w:tc>
          <w:tcPr>
            <w:tcW w:w="1219"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2 000,0</w:t>
            </w:r>
          </w:p>
        </w:tc>
      </w:tr>
      <w:tr w:rsidR="002E2E33" w:rsidRPr="002E2E33" w:rsidTr="002E2E33">
        <w:trPr>
          <w:trHeight w:val="1260"/>
        </w:trPr>
        <w:tc>
          <w:tcPr>
            <w:tcW w:w="3134"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1403</w:t>
            </w:r>
          </w:p>
        </w:tc>
        <w:tc>
          <w:tcPr>
            <w:tcW w:w="1500"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09Я04Д2002</w:t>
            </w:r>
          </w:p>
        </w:tc>
        <w:tc>
          <w:tcPr>
            <w:tcW w:w="816"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76"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2 000,0</w:t>
            </w:r>
          </w:p>
        </w:tc>
        <w:tc>
          <w:tcPr>
            <w:tcW w:w="1219"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2 000,0</w:t>
            </w:r>
          </w:p>
        </w:tc>
        <w:tc>
          <w:tcPr>
            <w:tcW w:w="1219"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2 000,0</w:t>
            </w:r>
          </w:p>
        </w:tc>
      </w:tr>
      <w:tr w:rsidR="002E2E33" w:rsidRPr="002E2E33" w:rsidTr="002E2E33">
        <w:trPr>
          <w:trHeight w:val="315"/>
        </w:trPr>
        <w:tc>
          <w:tcPr>
            <w:tcW w:w="6183" w:type="dxa"/>
            <w:gridSpan w:val="4"/>
            <w:tcBorders>
              <w:top w:val="single" w:sz="4" w:space="0" w:color="000000"/>
              <w:left w:val="nil"/>
              <w:bottom w:val="nil"/>
              <w:right w:val="single" w:sz="4" w:space="0" w:color="auto"/>
            </w:tcBorders>
            <w:shd w:val="clear" w:color="auto" w:fill="auto"/>
            <w:noWrap/>
            <w:vAlign w:val="bottom"/>
            <w:hideMark/>
          </w:tcPr>
          <w:p w:rsidR="002E2E33" w:rsidRPr="002E2E33" w:rsidRDefault="002E2E33" w:rsidP="002E2E33">
            <w:pPr>
              <w:jc w:val="right"/>
              <w:rPr>
                <w:color w:val="000000"/>
                <w:sz w:val="24"/>
                <w:szCs w:val="24"/>
              </w:rPr>
            </w:pPr>
            <w:r w:rsidRPr="002E2E33">
              <w:rPr>
                <w:color w:val="000000"/>
                <w:sz w:val="24"/>
                <w:szCs w:val="24"/>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518 742,9</w:t>
            </w:r>
          </w:p>
        </w:tc>
        <w:tc>
          <w:tcPr>
            <w:tcW w:w="1219"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510 105,5</w:t>
            </w:r>
          </w:p>
        </w:tc>
        <w:tc>
          <w:tcPr>
            <w:tcW w:w="1219"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511 720,7</w:t>
            </w:r>
          </w:p>
        </w:tc>
      </w:tr>
    </w:tbl>
    <w:p w:rsidR="007636AA" w:rsidRDefault="007636AA" w:rsidP="007636AA">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792164" w:rsidRDefault="00E20FD2" w:rsidP="00500DAB">
      <w:pPr>
        <w:jc w:val="right"/>
        <w:rPr>
          <w:sz w:val="24"/>
          <w:szCs w:val="24"/>
        </w:rPr>
      </w:pPr>
      <w:r w:rsidRPr="00792164">
        <w:rPr>
          <w:sz w:val="24"/>
          <w:szCs w:val="24"/>
        </w:rPr>
        <w:t>т</w:t>
      </w:r>
      <w:r w:rsidR="00500DAB" w:rsidRPr="00792164">
        <w:rPr>
          <w:sz w:val="24"/>
          <w:szCs w:val="24"/>
        </w:rPr>
        <w:t>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843"/>
      </w:tblGrid>
      <w:tr w:rsidR="00500DAB" w:rsidRPr="002A17BD" w:rsidTr="00964987">
        <w:tc>
          <w:tcPr>
            <w:tcW w:w="2518" w:type="dxa"/>
            <w:shd w:val="clear" w:color="auto" w:fill="auto"/>
            <w:vAlign w:val="center"/>
          </w:tcPr>
          <w:p w:rsidR="00500DAB" w:rsidRPr="00723FF0" w:rsidRDefault="00500DAB" w:rsidP="00764F09">
            <w:pPr>
              <w:jc w:val="center"/>
              <w:rPr>
                <w:sz w:val="24"/>
                <w:szCs w:val="24"/>
              </w:rPr>
            </w:pPr>
            <w:r w:rsidRPr="00723FF0">
              <w:rPr>
                <w:sz w:val="24"/>
                <w:szCs w:val="24"/>
              </w:rPr>
              <w:t>Наименование сельского поселения</w:t>
            </w:r>
          </w:p>
        </w:tc>
        <w:tc>
          <w:tcPr>
            <w:tcW w:w="2552" w:type="dxa"/>
            <w:shd w:val="clear" w:color="auto" w:fill="auto"/>
            <w:vAlign w:val="center"/>
          </w:tcPr>
          <w:p w:rsidR="00500DAB" w:rsidRPr="00723FF0" w:rsidRDefault="00500DAB" w:rsidP="00764F09">
            <w:pPr>
              <w:jc w:val="center"/>
              <w:rPr>
                <w:sz w:val="24"/>
                <w:szCs w:val="24"/>
              </w:rPr>
            </w:pPr>
            <w:r w:rsidRPr="00723FF0">
              <w:rPr>
                <w:sz w:val="24"/>
                <w:szCs w:val="24"/>
              </w:rPr>
              <w:t xml:space="preserve">Дотации на выравнивание уровня </w:t>
            </w:r>
            <w:r w:rsidRPr="00723FF0">
              <w:rPr>
                <w:sz w:val="24"/>
                <w:szCs w:val="24"/>
              </w:rPr>
              <w:lastRenderedPageBreak/>
              <w:t xml:space="preserve">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701" w:type="dxa"/>
            <w:shd w:val="clear" w:color="auto" w:fill="auto"/>
            <w:vAlign w:val="center"/>
          </w:tcPr>
          <w:p w:rsidR="00500DAB" w:rsidRPr="00723FF0" w:rsidRDefault="00500DAB" w:rsidP="00764F09">
            <w:pPr>
              <w:jc w:val="center"/>
              <w:rPr>
                <w:sz w:val="24"/>
                <w:szCs w:val="24"/>
              </w:rPr>
            </w:pPr>
            <w:r w:rsidRPr="00723FF0">
              <w:rPr>
                <w:sz w:val="24"/>
                <w:szCs w:val="24"/>
              </w:rPr>
              <w:lastRenderedPageBreak/>
              <w:t xml:space="preserve">Дотации на выравнивание </w:t>
            </w:r>
            <w:r w:rsidRPr="00723FF0">
              <w:rPr>
                <w:sz w:val="24"/>
                <w:szCs w:val="24"/>
              </w:rPr>
              <w:lastRenderedPageBreak/>
              <w:t>уровня бюджетной обеспеченности поселений</w:t>
            </w:r>
            <w:r w:rsidR="00D93027">
              <w:rPr>
                <w:sz w:val="24"/>
                <w:szCs w:val="24"/>
              </w:rPr>
              <w:t xml:space="preserve"> </w:t>
            </w:r>
            <w:r w:rsidR="00382356">
              <w:rPr>
                <w:sz w:val="24"/>
                <w:szCs w:val="24"/>
              </w:rPr>
              <w:t>(</w:t>
            </w:r>
            <w:r w:rsidRPr="00723FF0">
              <w:rPr>
                <w:sz w:val="24"/>
                <w:szCs w:val="24"/>
              </w:rPr>
              <w:t>за счет</w:t>
            </w:r>
            <w:r w:rsidR="00C97B5B">
              <w:rPr>
                <w:sz w:val="24"/>
                <w:szCs w:val="24"/>
              </w:rPr>
              <w:t xml:space="preserve"> </w:t>
            </w:r>
            <w:r w:rsidRPr="00723FF0">
              <w:rPr>
                <w:sz w:val="24"/>
                <w:szCs w:val="24"/>
              </w:rPr>
              <w:t>субсидии из областного бюджета)</w:t>
            </w:r>
          </w:p>
        </w:tc>
        <w:tc>
          <w:tcPr>
            <w:tcW w:w="1842" w:type="dxa"/>
            <w:shd w:val="clear" w:color="auto" w:fill="auto"/>
            <w:vAlign w:val="center"/>
          </w:tcPr>
          <w:p w:rsidR="00500DAB" w:rsidRPr="00723FF0" w:rsidRDefault="00500DAB" w:rsidP="00764F09">
            <w:pPr>
              <w:jc w:val="center"/>
              <w:rPr>
                <w:sz w:val="24"/>
                <w:szCs w:val="24"/>
              </w:rPr>
            </w:pPr>
            <w:r w:rsidRPr="00723FF0">
              <w:rPr>
                <w:sz w:val="24"/>
                <w:szCs w:val="24"/>
              </w:rPr>
              <w:lastRenderedPageBreak/>
              <w:t xml:space="preserve">Дотации на выравнивание </w:t>
            </w:r>
            <w:r w:rsidRPr="00723FF0">
              <w:rPr>
                <w:sz w:val="24"/>
                <w:szCs w:val="24"/>
              </w:rPr>
              <w:lastRenderedPageBreak/>
              <w:t>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723FF0" w:rsidRDefault="00500DAB" w:rsidP="00764F09">
            <w:pPr>
              <w:ind w:left="-57"/>
              <w:jc w:val="center"/>
              <w:rPr>
                <w:sz w:val="24"/>
                <w:szCs w:val="24"/>
              </w:rPr>
            </w:pPr>
            <w:r w:rsidRPr="00723FF0">
              <w:rPr>
                <w:sz w:val="24"/>
                <w:szCs w:val="24"/>
              </w:rPr>
              <w:lastRenderedPageBreak/>
              <w:t xml:space="preserve">Всего дотации на </w:t>
            </w:r>
            <w:r w:rsidRPr="00723FF0">
              <w:rPr>
                <w:sz w:val="24"/>
                <w:szCs w:val="24"/>
              </w:rPr>
              <w:lastRenderedPageBreak/>
              <w:t>выравнивание уровня бюджетной обеспеченности</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lastRenderedPageBreak/>
              <w:t>Волоковское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54,3</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w:t>
            </w:r>
            <w:r w:rsidRPr="00701E87">
              <w:rPr>
                <w:sz w:val="28"/>
                <w:szCs w:val="28"/>
              </w:rPr>
              <w:t>500</w:t>
            </w:r>
            <w:r w:rsidR="00495931">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569,3</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Вязгинское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76,8</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200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22</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298,8</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Гнездовское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334,6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354,6</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Дивасовское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315,4</w:t>
            </w:r>
          </w:p>
        </w:tc>
        <w:tc>
          <w:tcPr>
            <w:tcW w:w="1701" w:type="dxa"/>
            <w:shd w:val="clear" w:color="auto" w:fill="auto"/>
            <w:vAlign w:val="bottom"/>
          </w:tcPr>
          <w:p w:rsidR="00701E87" w:rsidRPr="00701E87" w:rsidRDefault="00495931" w:rsidP="00495931">
            <w:pPr>
              <w:jc w:val="center"/>
              <w:rPr>
                <w:sz w:val="28"/>
                <w:szCs w:val="28"/>
              </w:rPr>
            </w:pPr>
            <w:r>
              <w:rPr>
                <w:sz w:val="28"/>
                <w:szCs w:val="28"/>
              </w:rPr>
              <w:t>0</w:t>
            </w:r>
          </w:p>
        </w:tc>
        <w:tc>
          <w:tcPr>
            <w:tcW w:w="1842" w:type="dxa"/>
            <w:shd w:val="clear" w:color="auto" w:fill="auto"/>
            <w:vAlign w:val="bottom"/>
          </w:tcPr>
          <w:p w:rsidR="00701E87" w:rsidRPr="00701E87" w:rsidRDefault="00495931" w:rsidP="00495931">
            <w:pPr>
              <w:jc w:val="center"/>
              <w:rPr>
                <w:sz w:val="28"/>
                <w:szCs w:val="28"/>
              </w:rPr>
            </w:pPr>
            <w:r>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315,4</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Касплянское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108,8</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600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26</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734,8</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Катынское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372,6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392,6</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Козинское</w:t>
            </w:r>
            <w:proofErr w:type="spellEnd"/>
            <w:r w:rsidRPr="00723FF0">
              <w:rPr>
                <w:sz w:val="24"/>
                <w:szCs w:val="24"/>
              </w:rPr>
              <w:t xml:space="preserve"> сельское поселение </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436,2</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700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17</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153,2</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Корохоткинское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411,6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500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926,6</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Кощинское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178,4</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200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22</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400,4</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49,7</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500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574,7</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Михновское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191</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201</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Новосельское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107</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430</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Печерское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475</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600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26</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w:t>
            </w:r>
            <w:r w:rsidR="00495931">
              <w:rPr>
                <w:sz w:val="28"/>
                <w:szCs w:val="28"/>
              </w:rPr>
              <w:t xml:space="preserve"> </w:t>
            </w:r>
            <w:r w:rsidRPr="00701E87">
              <w:rPr>
                <w:sz w:val="28"/>
                <w:szCs w:val="28"/>
              </w:rPr>
              <w:t>101</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Пионерское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98,9</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421,9</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Пригорское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441,6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3</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w:t>
            </w:r>
            <w:r w:rsidR="00495931">
              <w:rPr>
                <w:sz w:val="28"/>
                <w:szCs w:val="28"/>
              </w:rPr>
              <w:t xml:space="preserve"> </w:t>
            </w:r>
            <w:r w:rsidRPr="00701E87">
              <w:rPr>
                <w:sz w:val="28"/>
                <w:szCs w:val="28"/>
              </w:rPr>
              <w:t>774,6</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Сметанинское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148,2</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400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14</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562,2</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Стабенское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300,1</w:t>
            </w:r>
          </w:p>
        </w:tc>
        <w:tc>
          <w:tcPr>
            <w:tcW w:w="1701" w:type="dxa"/>
            <w:shd w:val="clear" w:color="auto" w:fill="auto"/>
            <w:vAlign w:val="bottom"/>
          </w:tcPr>
          <w:p w:rsidR="00701E87" w:rsidRPr="00701E87" w:rsidRDefault="00495931" w:rsidP="00495931">
            <w:pPr>
              <w:jc w:val="center"/>
              <w:rPr>
                <w:sz w:val="28"/>
                <w:szCs w:val="28"/>
              </w:rPr>
            </w:pPr>
            <w:r>
              <w:rPr>
                <w:sz w:val="28"/>
                <w:szCs w:val="28"/>
              </w:rPr>
              <w:t>0</w:t>
            </w:r>
          </w:p>
        </w:tc>
        <w:tc>
          <w:tcPr>
            <w:tcW w:w="1842" w:type="dxa"/>
            <w:shd w:val="clear" w:color="auto" w:fill="auto"/>
            <w:vAlign w:val="bottom"/>
          </w:tcPr>
          <w:p w:rsidR="00701E87" w:rsidRPr="00701E87" w:rsidRDefault="00C2306E" w:rsidP="00495931">
            <w:pPr>
              <w:jc w:val="center"/>
              <w:rPr>
                <w:sz w:val="28"/>
                <w:szCs w:val="28"/>
              </w:rPr>
            </w:pPr>
            <w:r>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300,1</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Талашкинское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208,9</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3</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30</w:t>
            </w:r>
            <w:r w:rsidR="006319CD">
              <w:rPr>
                <w:sz w:val="28"/>
                <w:szCs w:val="28"/>
              </w:rPr>
              <w:t>,0</w:t>
            </w:r>
          </w:p>
        </w:tc>
        <w:tc>
          <w:tcPr>
            <w:tcW w:w="1843" w:type="dxa"/>
            <w:shd w:val="clear" w:color="auto" w:fill="auto"/>
            <w:vAlign w:val="bottom"/>
          </w:tcPr>
          <w:p w:rsidR="00701E87" w:rsidRPr="00701E87" w:rsidRDefault="00495931" w:rsidP="00495931">
            <w:pPr>
              <w:jc w:val="center"/>
              <w:rPr>
                <w:sz w:val="28"/>
                <w:szCs w:val="28"/>
              </w:rPr>
            </w:pPr>
            <w:r>
              <w:rPr>
                <w:sz w:val="28"/>
                <w:szCs w:val="28"/>
              </w:rPr>
              <w:t xml:space="preserve"> </w:t>
            </w:r>
            <w:r w:rsidR="00701E87" w:rsidRPr="00701E87">
              <w:rPr>
                <w:sz w:val="28"/>
                <w:szCs w:val="28"/>
              </w:rPr>
              <w:t>3</w:t>
            </w:r>
            <w:r>
              <w:rPr>
                <w:sz w:val="28"/>
                <w:szCs w:val="28"/>
              </w:rPr>
              <w:t xml:space="preserve"> </w:t>
            </w:r>
            <w:r w:rsidR="00701E87" w:rsidRPr="00701E87">
              <w:rPr>
                <w:sz w:val="28"/>
                <w:szCs w:val="28"/>
              </w:rPr>
              <w:t>238,9</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Хохловское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141</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367</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23,7</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531,7</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Итого:</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w:t>
            </w:r>
            <w:r w:rsidR="00495931">
              <w:rPr>
                <w:sz w:val="28"/>
                <w:szCs w:val="28"/>
              </w:rPr>
              <w:t xml:space="preserve"> </w:t>
            </w:r>
            <w:r w:rsidRPr="00701E87">
              <w:rPr>
                <w:sz w:val="28"/>
                <w:szCs w:val="28"/>
              </w:rPr>
              <w:t>450,1</w:t>
            </w:r>
          </w:p>
        </w:tc>
        <w:tc>
          <w:tcPr>
            <w:tcW w:w="1701" w:type="dxa"/>
            <w:shd w:val="clear" w:color="auto" w:fill="auto"/>
            <w:vAlign w:val="center"/>
          </w:tcPr>
          <w:p w:rsidR="00701E87" w:rsidRPr="00701E87" w:rsidRDefault="00C2306E" w:rsidP="00495931">
            <w:pPr>
              <w:pStyle w:val="ad"/>
              <w:rPr>
                <w:szCs w:val="28"/>
              </w:rPr>
            </w:pPr>
            <w:r>
              <w:rPr>
                <w:szCs w:val="28"/>
              </w:rPr>
              <w:t>36 467,0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364,7</w:t>
            </w:r>
          </w:p>
        </w:tc>
        <w:tc>
          <w:tcPr>
            <w:tcW w:w="1843" w:type="dxa"/>
            <w:shd w:val="clear" w:color="auto" w:fill="auto"/>
            <w:vAlign w:val="bottom"/>
          </w:tcPr>
          <w:p w:rsidR="00701E87" w:rsidRPr="00701E87" w:rsidRDefault="002A4BCA" w:rsidP="006319CD">
            <w:pPr>
              <w:jc w:val="center"/>
              <w:rPr>
                <w:sz w:val="28"/>
                <w:szCs w:val="28"/>
              </w:rPr>
            </w:pPr>
            <w:r>
              <w:rPr>
                <w:sz w:val="28"/>
                <w:szCs w:val="28"/>
              </w:rPr>
              <w:t>41</w:t>
            </w:r>
            <w:r w:rsidR="00C2306E">
              <w:rPr>
                <w:sz w:val="28"/>
                <w:szCs w:val="28"/>
              </w:rPr>
              <w:t> </w:t>
            </w:r>
            <w:r w:rsidR="006319CD">
              <w:rPr>
                <w:sz w:val="28"/>
                <w:szCs w:val="28"/>
              </w:rPr>
              <w:t>2</w:t>
            </w:r>
            <w:r w:rsidR="00C2306E">
              <w:rPr>
                <w:sz w:val="28"/>
                <w:szCs w:val="28"/>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792164" w:rsidRDefault="00FF5A31" w:rsidP="00FF5A31">
      <w:pPr>
        <w:jc w:val="right"/>
        <w:rPr>
          <w:sz w:val="24"/>
          <w:szCs w:val="24"/>
        </w:rPr>
      </w:pPr>
      <w:r w:rsidRPr="00792164">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843"/>
      </w:tblGrid>
      <w:tr w:rsidR="00FF5A31" w:rsidRPr="002A17BD" w:rsidTr="00964987">
        <w:tc>
          <w:tcPr>
            <w:tcW w:w="2518" w:type="dxa"/>
            <w:shd w:val="clear" w:color="auto" w:fill="auto"/>
            <w:vAlign w:val="center"/>
          </w:tcPr>
          <w:p w:rsidR="00FF5A31" w:rsidRPr="00723FF0" w:rsidRDefault="00FF5A31" w:rsidP="004568BF">
            <w:pPr>
              <w:jc w:val="center"/>
              <w:rPr>
                <w:sz w:val="24"/>
                <w:szCs w:val="24"/>
              </w:rPr>
            </w:pPr>
            <w:r w:rsidRPr="00723FF0">
              <w:rPr>
                <w:sz w:val="24"/>
                <w:szCs w:val="24"/>
              </w:rPr>
              <w:t>Наименование сельского поселения</w:t>
            </w:r>
          </w:p>
        </w:tc>
        <w:tc>
          <w:tcPr>
            <w:tcW w:w="2410" w:type="dxa"/>
            <w:shd w:val="clear" w:color="auto" w:fill="auto"/>
            <w:vAlign w:val="center"/>
          </w:tcPr>
          <w:p w:rsidR="00FF5A31" w:rsidRPr="00723FF0" w:rsidRDefault="00FF5A31" w:rsidP="004568BF">
            <w:pPr>
              <w:jc w:val="center"/>
              <w:rPr>
                <w:sz w:val="24"/>
                <w:szCs w:val="24"/>
              </w:rPr>
            </w:pPr>
            <w:r w:rsidRPr="00723FF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701" w:type="dxa"/>
            <w:shd w:val="clear" w:color="auto" w:fill="auto"/>
            <w:vAlign w:val="center"/>
          </w:tcPr>
          <w:p w:rsidR="00FF5A31" w:rsidRPr="00723FF0" w:rsidRDefault="00FF5A31" w:rsidP="004568BF">
            <w:pPr>
              <w:jc w:val="center"/>
              <w:rPr>
                <w:sz w:val="24"/>
                <w:szCs w:val="24"/>
              </w:rPr>
            </w:pPr>
            <w:r w:rsidRPr="00723FF0">
              <w:rPr>
                <w:sz w:val="24"/>
                <w:szCs w:val="24"/>
              </w:rPr>
              <w:t>Дотации на выравнивание уровня бюджетной обеспеченности поселений</w:t>
            </w:r>
            <w:r w:rsidR="004E5A66">
              <w:rPr>
                <w:sz w:val="24"/>
                <w:szCs w:val="24"/>
              </w:rPr>
              <w:t xml:space="preserve"> </w:t>
            </w:r>
            <w:r>
              <w:rPr>
                <w:sz w:val="24"/>
                <w:szCs w:val="24"/>
              </w:rPr>
              <w:t>(</w:t>
            </w:r>
            <w:r w:rsidRPr="00723FF0">
              <w:rPr>
                <w:sz w:val="24"/>
                <w:szCs w:val="24"/>
              </w:rPr>
              <w:t>за счет</w:t>
            </w:r>
            <w:r>
              <w:rPr>
                <w:sz w:val="24"/>
                <w:szCs w:val="24"/>
              </w:rPr>
              <w:t xml:space="preserve"> </w:t>
            </w:r>
            <w:r w:rsidRPr="00723FF0">
              <w:rPr>
                <w:sz w:val="24"/>
                <w:szCs w:val="24"/>
              </w:rPr>
              <w:t>субсидии из областного бюджета)</w:t>
            </w:r>
          </w:p>
        </w:tc>
        <w:tc>
          <w:tcPr>
            <w:tcW w:w="1843" w:type="dxa"/>
            <w:shd w:val="clear" w:color="auto" w:fill="auto"/>
            <w:vAlign w:val="center"/>
          </w:tcPr>
          <w:p w:rsidR="00FF5A31" w:rsidRPr="00723FF0" w:rsidRDefault="00FF5A31" w:rsidP="004568BF">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723FF0" w:rsidRDefault="00FF5A31" w:rsidP="004568BF">
            <w:pPr>
              <w:ind w:left="-57"/>
              <w:jc w:val="center"/>
              <w:rPr>
                <w:sz w:val="24"/>
                <w:szCs w:val="24"/>
              </w:rPr>
            </w:pPr>
            <w:r w:rsidRPr="00723FF0">
              <w:rPr>
                <w:sz w:val="24"/>
                <w:szCs w:val="24"/>
              </w:rPr>
              <w:t>Всего дотации на выравнивание уровня бюджетной обеспеченности</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Волоковское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56,5</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472,3</w:t>
            </w:r>
          </w:p>
        </w:tc>
        <w:tc>
          <w:tcPr>
            <w:tcW w:w="1843" w:type="dxa"/>
            <w:shd w:val="clear" w:color="auto" w:fill="auto"/>
            <w:vAlign w:val="bottom"/>
          </w:tcPr>
          <w:p w:rsidR="00FF5A31" w:rsidRPr="00701E87" w:rsidRDefault="00195987" w:rsidP="004568BF">
            <w:pPr>
              <w:jc w:val="center"/>
              <w:rPr>
                <w:sz w:val="28"/>
                <w:szCs w:val="28"/>
              </w:rPr>
            </w:pPr>
            <w:r>
              <w:rPr>
                <w:sz w:val="28"/>
                <w:szCs w:val="28"/>
              </w:rPr>
              <w:t>14,7</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1</w:t>
            </w:r>
            <w:r w:rsidR="004E5A66">
              <w:rPr>
                <w:sz w:val="28"/>
                <w:szCs w:val="28"/>
              </w:rPr>
              <w:t xml:space="preserve"> </w:t>
            </w:r>
            <w:r w:rsidR="00AD28E5">
              <w:rPr>
                <w:sz w:val="28"/>
                <w:szCs w:val="28"/>
              </w:rPr>
              <w:t>543,5</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Вязгинское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79,8</w:t>
            </w:r>
          </w:p>
        </w:tc>
        <w:tc>
          <w:tcPr>
            <w:tcW w:w="1701" w:type="dxa"/>
            <w:shd w:val="clear" w:color="auto" w:fill="auto"/>
            <w:vAlign w:val="bottom"/>
          </w:tcPr>
          <w:p w:rsidR="00FF5A31" w:rsidRPr="00701E87" w:rsidRDefault="001539EA" w:rsidP="004568BF">
            <w:pPr>
              <w:jc w:val="center"/>
              <w:rPr>
                <w:sz w:val="28"/>
                <w:szCs w:val="28"/>
              </w:rPr>
            </w:pPr>
            <w:r>
              <w:rPr>
                <w:sz w:val="28"/>
                <w:szCs w:val="28"/>
              </w:rPr>
              <w:t>2</w:t>
            </w:r>
            <w:r w:rsidR="004E5A66">
              <w:rPr>
                <w:sz w:val="28"/>
                <w:szCs w:val="28"/>
              </w:rPr>
              <w:t xml:space="preserve"> </w:t>
            </w:r>
            <w:r>
              <w:rPr>
                <w:sz w:val="28"/>
                <w:szCs w:val="28"/>
              </w:rPr>
              <w:t>159,3</w:t>
            </w:r>
          </w:p>
        </w:tc>
        <w:tc>
          <w:tcPr>
            <w:tcW w:w="1843"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AD28E5" w:rsidP="004568BF">
            <w:pPr>
              <w:jc w:val="center"/>
              <w:rPr>
                <w:sz w:val="28"/>
                <w:szCs w:val="28"/>
              </w:rPr>
            </w:pPr>
            <w:r>
              <w:rPr>
                <w:sz w:val="28"/>
                <w:szCs w:val="28"/>
              </w:rPr>
              <w:t>2 260,7</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Гнездовское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348,0</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963,0</w:t>
            </w:r>
          </w:p>
        </w:tc>
        <w:tc>
          <w:tcPr>
            <w:tcW w:w="1843"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AD28E5" w:rsidP="0097658E">
            <w:pPr>
              <w:jc w:val="center"/>
              <w:rPr>
                <w:sz w:val="28"/>
                <w:szCs w:val="28"/>
              </w:rPr>
            </w:pPr>
            <w:r>
              <w:rPr>
                <w:sz w:val="28"/>
                <w:szCs w:val="28"/>
              </w:rPr>
              <w:t>2 3</w:t>
            </w:r>
            <w:r w:rsidR="0097658E">
              <w:rPr>
                <w:sz w:val="28"/>
                <w:szCs w:val="28"/>
              </w:rPr>
              <w:t>30</w:t>
            </w:r>
            <w:r>
              <w:rPr>
                <w:sz w:val="28"/>
                <w:szCs w:val="28"/>
              </w:rPr>
              <w:t>,6</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Дивасовское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328,0</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AD28E5" w:rsidP="004568BF">
            <w:pPr>
              <w:jc w:val="center"/>
              <w:rPr>
                <w:sz w:val="28"/>
                <w:szCs w:val="28"/>
              </w:rPr>
            </w:pPr>
            <w:r>
              <w:rPr>
                <w:sz w:val="28"/>
                <w:szCs w:val="28"/>
              </w:rPr>
              <w:t>328,0</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Касплянское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113,1</w:t>
            </w:r>
          </w:p>
        </w:tc>
        <w:tc>
          <w:tcPr>
            <w:tcW w:w="1701" w:type="dxa"/>
            <w:shd w:val="clear" w:color="auto" w:fill="auto"/>
            <w:vAlign w:val="bottom"/>
          </w:tcPr>
          <w:p w:rsidR="00FF5A31" w:rsidRPr="00701E87" w:rsidRDefault="001539EA" w:rsidP="004568BF">
            <w:pPr>
              <w:jc w:val="center"/>
              <w:rPr>
                <w:sz w:val="28"/>
                <w:szCs w:val="28"/>
              </w:rPr>
            </w:pPr>
            <w:r>
              <w:rPr>
                <w:sz w:val="28"/>
                <w:szCs w:val="28"/>
              </w:rPr>
              <w:t>2</w:t>
            </w:r>
            <w:r w:rsidR="004E5A66">
              <w:rPr>
                <w:sz w:val="28"/>
                <w:szCs w:val="28"/>
              </w:rPr>
              <w:t xml:space="preserve"> </w:t>
            </w:r>
            <w:r>
              <w:rPr>
                <w:sz w:val="28"/>
                <w:szCs w:val="28"/>
              </w:rPr>
              <w:t>551,9</w:t>
            </w:r>
          </w:p>
        </w:tc>
        <w:tc>
          <w:tcPr>
            <w:tcW w:w="1843" w:type="dxa"/>
            <w:shd w:val="clear" w:color="auto" w:fill="auto"/>
            <w:vAlign w:val="bottom"/>
          </w:tcPr>
          <w:p w:rsidR="00FF5A31" w:rsidRPr="00701E87" w:rsidRDefault="00195987" w:rsidP="004568BF">
            <w:pPr>
              <w:jc w:val="center"/>
              <w:rPr>
                <w:sz w:val="28"/>
                <w:szCs w:val="28"/>
              </w:rPr>
            </w:pPr>
            <w:r>
              <w:rPr>
                <w:sz w:val="28"/>
                <w:szCs w:val="28"/>
              </w:rPr>
              <w:t>25,6</w:t>
            </w:r>
          </w:p>
        </w:tc>
        <w:tc>
          <w:tcPr>
            <w:tcW w:w="1843" w:type="dxa"/>
            <w:shd w:val="clear" w:color="auto" w:fill="auto"/>
            <w:vAlign w:val="bottom"/>
          </w:tcPr>
          <w:p w:rsidR="00FF5A31" w:rsidRPr="00701E87" w:rsidRDefault="00AD28E5" w:rsidP="004568BF">
            <w:pPr>
              <w:jc w:val="center"/>
              <w:rPr>
                <w:sz w:val="28"/>
                <w:szCs w:val="28"/>
              </w:rPr>
            </w:pPr>
            <w:r>
              <w:rPr>
                <w:sz w:val="28"/>
                <w:szCs w:val="28"/>
              </w:rPr>
              <w:t>2 690,6</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Катынское сельское поселение</w:t>
            </w:r>
          </w:p>
        </w:tc>
        <w:tc>
          <w:tcPr>
            <w:tcW w:w="2410" w:type="dxa"/>
            <w:shd w:val="clear" w:color="auto" w:fill="auto"/>
            <w:vAlign w:val="bottom"/>
          </w:tcPr>
          <w:p w:rsidR="00FF5A31" w:rsidRPr="00701E87" w:rsidRDefault="006B4697" w:rsidP="0044194A">
            <w:pPr>
              <w:jc w:val="center"/>
              <w:rPr>
                <w:sz w:val="28"/>
                <w:szCs w:val="28"/>
              </w:rPr>
            </w:pPr>
            <w:r>
              <w:rPr>
                <w:sz w:val="28"/>
                <w:szCs w:val="28"/>
              </w:rPr>
              <w:t>3</w:t>
            </w:r>
            <w:r w:rsidR="0044194A">
              <w:rPr>
                <w:sz w:val="28"/>
                <w:szCs w:val="28"/>
              </w:rPr>
              <w:t>87</w:t>
            </w:r>
            <w:r>
              <w:rPr>
                <w:sz w:val="28"/>
                <w:szCs w:val="28"/>
              </w:rPr>
              <w:t>,5</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963,0</w:t>
            </w:r>
          </w:p>
        </w:tc>
        <w:tc>
          <w:tcPr>
            <w:tcW w:w="1843"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AD28E5" w:rsidP="00AD28E5">
            <w:pPr>
              <w:jc w:val="center"/>
              <w:rPr>
                <w:sz w:val="28"/>
                <w:szCs w:val="28"/>
              </w:rPr>
            </w:pPr>
            <w:r>
              <w:rPr>
                <w:sz w:val="28"/>
                <w:szCs w:val="28"/>
              </w:rPr>
              <w:t>2 370,1</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Козинское</w:t>
            </w:r>
            <w:proofErr w:type="spellEnd"/>
            <w:r w:rsidRPr="00723FF0">
              <w:rPr>
                <w:sz w:val="24"/>
                <w:szCs w:val="24"/>
              </w:rPr>
              <w:t xml:space="preserve"> сельское поселение </w:t>
            </w:r>
          </w:p>
        </w:tc>
        <w:tc>
          <w:tcPr>
            <w:tcW w:w="2410" w:type="dxa"/>
            <w:shd w:val="clear" w:color="auto" w:fill="auto"/>
            <w:vAlign w:val="bottom"/>
          </w:tcPr>
          <w:p w:rsidR="00FF5A31" w:rsidRPr="00701E87" w:rsidRDefault="006B4697" w:rsidP="004568BF">
            <w:pPr>
              <w:jc w:val="center"/>
              <w:rPr>
                <w:sz w:val="28"/>
                <w:szCs w:val="28"/>
              </w:rPr>
            </w:pPr>
            <w:r>
              <w:rPr>
                <w:sz w:val="28"/>
                <w:szCs w:val="28"/>
              </w:rPr>
              <w:t>453,7</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668,6</w:t>
            </w:r>
          </w:p>
        </w:tc>
        <w:tc>
          <w:tcPr>
            <w:tcW w:w="1843" w:type="dxa"/>
            <w:shd w:val="clear" w:color="auto" w:fill="auto"/>
            <w:vAlign w:val="bottom"/>
          </w:tcPr>
          <w:p w:rsidR="00FF5A31" w:rsidRPr="00701E87" w:rsidRDefault="00195987" w:rsidP="004568BF">
            <w:pPr>
              <w:jc w:val="center"/>
              <w:rPr>
                <w:sz w:val="28"/>
                <w:szCs w:val="28"/>
              </w:rPr>
            </w:pPr>
            <w:r>
              <w:rPr>
                <w:sz w:val="28"/>
                <w:szCs w:val="28"/>
              </w:rPr>
              <w:t>16,7</w:t>
            </w:r>
          </w:p>
        </w:tc>
        <w:tc>
          <w:tcPr>
            <w:tcW w:w="1843" w:type="dxa"/>
            <w:shd w:val="clear" w:color="auto" w:fill="auto"/>
            <w:vAlign w:val="bottom"/>
          </w:tcPr>
          <w:p w:rsidR="00FF5A31" w:rsidRPr="00701E87" w:rsidRDefault="00AD28E5" w:rsidP="004568BF">
            <w:pPr>
              <w:jc w:val="center"/>
              <w:rPr>
                <w:sz w:val="28"/>
                <w:szCs w:val="28"/>
              </w:rPr>
            </w:pPr>
            <w:r>
              <w:rPr>
                <w:sz w:val="28"/>
                <w:szCs w:val="28"/>
              </w:rPr>
              <w:t>2 139,0</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Корохоткинское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428,1</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472,3</w:t>
            </w:r>
          </w:p>
        </w:tc>
        <w:tc>
          <w:tcPr>
            <w:tcW w:w="1843"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4,7</w:t>
            </w:r>
          </w:p>
        </w:tc>
        <w:tc>
          <w:tcPr>
            <w:tcW w:w="1843" w:type="dxa"/>
            <w:shd w:val="clear" w:color="auto" w:fill="auto"/>
            <w:vAlign w:val="bottom"/>
          </w:tcPr>
          <w:p w:rsidR="00FF5A31" w:rsidRPr="00701E87" w:rsidRDefault="00AD28E5" w:rsidP="004568BF">
            <w:pPr>
              <w:jc w:val="center"/>
              <w:rPr>
                <w:sz w:val="28"/>
                <w:szCs w:val="28"/>
              </w:rPr>
            </w:pPr>
            <w:r>
              <w:rPr>
                <w:sz w:val="28"/>
                <w:szCs w:val="28"/>
              </w:rPr>
              <w:t>1 915,1</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Кощинское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185,5</w:t>
            </w:r>
          </w:p>
        </w:tc>
        <w:tc>
          <w:tcPr>
            <w:tcW w:w="1701" w:type="dxa"/>
            <w:shd w:val="clear" w:color="auto" w:fill="auto"/>
            <w:vAlign w:val="bottom"/>
          </w:tcPr>
          <w:p w:rsidR="00FF5A31" w:rsidRPr="00701E87" w:rsidRDefault="00FF5A31" w:rsidP="004568BF">
            <w:pPr>
              <w:jc w:val="center"/>
              <w:rPr>
                <w:sz w:val="28"/>
                <w:szCs w:val="28"/>
              </w:rPr>
            </w:pPr>
            <w:r w:rsidRPr="00701E87">
              <w:rPr>
                <w:sz w:val="28"/>
                <w:szCs w:val="28"/>
              </w:rPr>
              <w:t>2</w:t>
            </w:r>
            <w:r w:rsidR="004E5A66">
              <w:rPr>
                <w:sz w:val="28"/>
                <w:szCs w:val="28"/>
              </w:rPr>
              <w:t xml:space="preserve"> </w:t>
            </w:r>
            <w:r w:rsidR="001539EA">
              <w:rPr>
                <w:sz w:val="28"/>
                <w:szCs w:val="28"/>
              </w:rPr>
              <w:t>159,3</w:t>
            </w:r>
          </w:p>
        </w:tc>
        <w:tc>
          <w:tcPr>
            <w:tcW w:w="1843"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AD28E5" w:rsidP="004568BF">
            <w:pPr>
              <w:jc w:val="center"/>
              <w:rPr>
                <w:sz w:val="28"/>
                <w:szCs w:val="28"/>
              </w:rPr>
            </w:pPr>
            <w:r>
              <w:rPr>
                <w:sz w:val="28"/>
                <w:szCs w:val="28"/>
              </w:rPr>
              <w:t>2 366,4</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51,7</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453,8</w:t>
            </w:r>
          </w:p>
        </w:tc>
        <w:tc>
          <w:tcPr>
            <w:tcW w:w="1843" w:type="dxa"/>
            <w:shd w:val="clear" w:color="auto" w:fill="auto"/>
            <w:vAlign w:val="bottom"/>
          </w:tcPr>
          <w:p w:rsidR="00FF5A31" w:rsidRPr="00701E87" w:rsidRDefault="00195987" w:rsidP="004568BF">
            <w:pPr>
              <w:jc w:val="center"/>
              <w:rPr>
                <w:sz w:val="28"/>
                <w:szCs w:val="28"/>
              </w:rPr>
            </w:pPr>
            <w:r>
              <w:rPr>
                <w:sz w:val="28"/>
                <w:szCs w:val="28"/>
              </w:rPr>
              <w:t>24,5</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2</w:t>
            </w:r>
            <w:r w:rsidR="004E5A66">
              <w:rPr>
                <w:sz w:val="28"/>
                <w:szCs w:val="28"/>
              </w:rPr>
              <w:t xml:space="preserve"> </w:t>
            </w:r>
            <w:r w:rsidR="00AD28E5">
              <w:rPr>
                <w:sz w:val="28"/>
                <w:szCs w:val="28"/>
              </w:rPr>
              <w:t>530,0</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Михновское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FF5A31" w:rsidP="006B4697">
            <w:pPr>
              <w:jc w:val="center"/>
              <w:rPr>
                <w:sz w:val="28"/>
                <w:szCs w:val="28"/>
              </w:rPr>
            </w:pPr>
            <w:r w:rsidRPr="00701E87">
              <w:rPr>
                <w:sz w:val="28"/>
                <w:szCs w:val="28"/>
              </w:rPr>
              <w:t>19</w:t>
            </w:r>
            <w:r w:rsidR="006B4697">
              <w:rPr>
                <w:sz w:val="28"/>
                <w:szCs w:val="28"/>
              </w:rPr>
              <w:t>8,7</w:t>
            </w:r>
          </w:p>
        </w:tc>
        <w:tc>
          <w:tcPr>
            <w:tcW w:w="1701" w:type="dxa"/>
            <w:shd w:val="clear" w:color="auto" w:fill="auto"/>
            <w:vAlign w:val="bottom"/>
          </w:tcPr>
          <w:p w:rsidR="00FF5A31" w:rsidRPr="00701E87" w:rsidRDefault="001539EA" w:rsidP="004568BF">
            <w:pPr>
              <w:jc w:val="center"/>
              <w:rPr>
                <w:sz w:val="28"/>
                <w:szCs w:val="28"/>
              </w:rPr>
            </w:pPr>
            <w:r>
              <w:rPr>
                <w:sz w:val="28"/>
                <w:szCs w:val="28"/>
              </w:rPr>
              <w:t>981,5</w:t>
            </w:r>
          </w:p>
        </w:tc>
        <w:tc>
          <w:tcPr>
            <w:tcW w:w="1843" w:type="dxa"/>
            <w:shd w:val="clear" w:color="auto" w:fill="auto"/>
            <w:vAlign w:val="bottom"/>
          </w:tcPr>
          <w:p w:rsidR="00FF5A31" w:rsidRPr="00701E87" w:rsidRDefault="00195987" w:rsidP="00195987">
            <w:pPr>
              <w:jc w:val="center"/>
              <w:rPr>
                <w:sz w:val="28"/>
                <w:szCs w:val="28"/>
              </w:rPr>
            </w:pPr>
            <w:r>
              <w:rPr>
                <w:sz w:val="28"/>
                <w:szCs w:val="28"/>
              </w:rPr>
              <w:t>9,9</w:t>
            </w:r>
          </w:p>
        </w:tc>
        <w:tc>
          <w:tcPr>
            <w:tcW w:w="1843" w:type="dxa"/>
            <w:shd w:val="clear" w:color="auto" w:fill="auto"/>
            <w:vAlign w:val="bottom"/>
          </w:tcPr>
          <w:p w:rsidR="00FF5A31" w:rsidRPr="00701E87" w:rsidRDefault="00AD28E5" w:rsidP="004568BF">
            <w:pPr>
              <w:jc w:val="center"/>
              <w:rPr>
                <w:sz w:val="28"/>
                <w:szCs w:val="28"/>
              </w:rPr>
            </w:pPr>
            <w:r>
              <w:rPr>
                <w:sz w:val="28"/>
                <w:szCs w:val="28"/>
              </w:rPr>
              <w:t>1 190,1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Новосельское сельское поселение</w:t>
            </w:r>
          </w:p>
        </w:tc>
        <w:tc>
          <w:tcPr>
            <w:tcW w:w="2410" w:type="dxa"/>
            <w:shd w:val="clear" w:color="auto" w:fill="auto"/>
            <w:vAlign w:val="bottom"/>
          </w:tcPr>
          <w:p w:rsidR="00FF5A31" w:rsidRPr="00701E87" w:rsidRDefault="00FF5A31" w:rsidP="006B4697">
            <w:pPr>
              <w:jc w:val="center"/>
              <w:rPr>
                <w:sz w:val="28"/>
                <w:szCs w:val="28"/>
              </w:rPr>
            </w:pPr>
            <w:r w:rsidRPr="00701E87">
              <w:rPr>
                <w:sz w:val="28"/>
                <w:szCs w:val="28"/>
              </w:rPr>
              <w:t>1</w:t>
            </w:r>
            <w:r w:rsidR="006B4697">
              <w:rPr>
                <w:sz w:val="28"/>
                <w:szCs w:val="28"/>
              </w:rPr>
              <w:t>11,3</w:t>
            </w:r>
          </w:p>
        </w:tc>
        <w:tc>
          <w:tcPr>
            <w:tcW w:w="1701" w:type="dxa"/>
            <w:shd w:val="clear" w:color="auto" w:fill="auto"/>
            <w:vAlign w:val="bottom"/>
          </w:tcPr>
          <w:p w:rsidR="00FF5A31" w:rsidRPr="00701E87" w:rsidRDefault="00FF5A31" w:rsidP="004568BF">
            <w:pPr>
              <w:jc w:val="center"/>
              <w:rPr>
                <w:sz w:val="28"/>
                <w:szCs w:val="28"/>
              </w:rPr>
            </w:pPr>
            <w:r w:rsidRPr="00701E87">
              <w:rPr>
                <w:sz w:val="28"/>
                <w:szCs w:val="28"/>
              </w:rPr>
              <w:t>2</w:t>
            </w:r>
            <w:r>
              <w:rPr>
                <w:sz w:val="28"/>
                <w:szCs w:val="28"/>
              </w:rPr>
              <w:t xml:space="preserve"> </w:t>
            </w:r>
            <w:r w:rsidR="001539EA">
              <w:rPr>
                <w:sz w:val="28"/>
                <w:szCs w:val="28"/>
              </w:rPr>
              <w:t>257,5</w:t>
            </w:r>
          </w:p>
        </w:tc>
        <w:tc>
          <w:tcPr>
            <w:tcW w:w="1843"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AD28E5" w:rsidP="004568BF">
            <w:pPr>
              <w:jc w:val="center"/>
              <w:rPr>
                <w:sz w:val="28"/>
                <w:szCs w:val="28"/>
              </w:rPr>
            </w:pPr>
            <w:r>
              <w:rPr>
                <w:sz w:val="28"/>
                <w:szCs w:val="28"/>
              </w:rPr>
              <w:t>2 391,4</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Печерское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494,0</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552,0</w:t>
            </w:r>
          </w:p>
        </w:tc>
        <w:tc>
          <w:tcPr>
            <w:tcW w:w="1843" w:type="dxa"/>
            <w:shd w:val="clear" w:color="auto" w:fill="auto"/>
            <w:vAlign w:val="bottom"/>
          </w:tcPr>
          <w:p w:rsidR="00FF5A31" w:rsidRPr="00701E87" w:rsidRDefault="00195987" w:rsidP="004568BF">
            <w:pPr>
              <w:jc w:val="center"/>
              <w:rPr>
                <w:sz w:val="28"/>
                <w:szCs w:val="28"/>
              </w:rPr>
            </w:pPr>
            <w:r>
              <w:rPr>
                <w:sz w:val="28"/>
                <w:szCs w:val="28"/>
              </w:rPr>
              <w:t>25,5</w:t>
            </w:r>
          </w:p>
        </w:tc>
        <w:tc>
          <w:tcPr>
            <w:tcW w:w="1843" w:type="dxa"/>
            <w:shd w:val="clear" w:color="auto" w:fill="auto"/>
            <w:vAlign w:val="bottom"/>
          </w:tcPr>
          <w:p w:rsidR="00FF5A31" w:rsidRPr="00701E87" w:rsidRDefault="00AD28E5" w:rsidP="004568BF">
            <w:pPr>
              <w:jc w:val="center"/>
              <w:rPr>
                <w:sz w:val="28"/>
                <w:szCs w:val="28"/>
              </w:rPr>
            </w:pPr>
            <w:r>
              <w:rPr>
                <w:sz w:val="28"/>
                <w:szCs w:val="28"/>
              </w:rPr>
              <w:t>3 071,5</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Пионерское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102,9</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257,5</w:t>
            </w:r>
          </w:p>
        </w:tc>
        <w:tc>
          <w:tcPr>
            <w:tcW w:w="1843"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AD28E5" w:rsidP="004568BF">
            <w:pPr>
              <w:jc w:val="center"/>
              <w:rPr>
                <w:sz w:val="28"/>
                <w:szCs w:val="28"/>
              </w:rPr>
            </w:pPr>
            <w:r>
              <w:rPr>
                <w:sz w:val="28"/>
                <w:szCs w:val="28"/>
              </w:rPr>
              <w:t>2 383,0</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Пригорское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459,2</w:t>
            </w:r>
          </w:p>
        </w:tc>
        <w:tc>
          <w:tcPr>
            <w:tcW w:w="1701" w:type="dxa"/>
            <w:shd w:val="clear" w:color="auto" w:fill="auto"/>
            <w:vAlign w:val="bottom"/>
          </w:tcPr>
          <w:p w:rsidR="00FF5A31" w:rsidRPr="00701E87" w:rsidRDefault="001539EA" w:rsidP="004568BF">
            <w:pPr>
              <w:jc w:val="center"/>
              <w:rPr>
                <w:sz w:val="28"/>
                <w:szCs w:val="28"/>
              </w:rPr>
            </w:pPr>
            <w:r>
              <w:rPr>
                <w:sz w:val="28"/>
                <w:szCs w:val="28"/>
              </w:rPr>
              <w:t>3 533,5</w:t>
            </w:r>
          </w:p>
        </w:tc>
        <w:tc>
          <w:tcPr>
            <w:tcW w:w="1843" w:type="dxa"/>
            <w:shd w:val="clear" w:color="auto" w:fill="auto"/>
            <w:vAlign w:val="bottom"/>
          </w:tcPr>
          <w:p w:rsidR="00FF5A31" w:rsidRPr="00701E87" w:rsidRDefault="00195987" w:rsidP="004568BF">
            <w:pPr>
              <w:jc w:val="center"/>
              <w:rPr>
                <w:sz w:val="28"/>
                <w:szCs w:val="28"/>
              </w:rPr>
            </w:pPr>
            <w:r>
              <w:rPr>
                <w:sz w:val="28"/>
                <w:szCs w:val="28"/>
              </w:rPr>
              <w:t>35,3</w:t>
            </w:r>
          </w:p>
        </w:tc>
        <w:tc>
          <w:tcPr>
            <w:tcW w:w="1843" w:type="dxa"/>
            <w:shd w:val="clear" w:color="auto" w:fill="auto"/>
            <w:vAlign w:val="bottom"/>
          </w:tcPr>
          <w:p w:rsidR="00FF5A31" w:rsidRPr="00701E87" w:rsidRDefault="00AD28E5" w:rsidP="004568BF">
            <w:pPr>
              <w:jc w:val="center"/>
              <w:rPr>
                <w:sz w:val="28"/>
                <w:szCs w:val="28"/>
              </w:rPr>
            </w:pPr>
            <w:r>
              <w:rPr>
                <w:sz w:val="28"/>
                <w:szCs w:val="28"/>
              </w:rPr>
              <w:t>4 028,0</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lastRenderedPageBreak/>
              <w:t>Сметанинское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154,1</w:t>
            </w:r>
          </w:p>
        </w:tc>
        <w:tc>
          <w:tcPr>
            <w:tcW w:w="1701" w:type="dxa"/>
            <w:shd w:val="clear" w:color="auto" w:fill="auto"/>
            <w:vAlign w:val="bottom"/>
          </w:tcPr>
          <w:p w:rsidR="00FF5A31" w:rsidRPr="00701E87" w:rsidRDefault="001539EA" w:rsidP="004568BF">
            <w:pPr>
              <w:jc w:val="center"/>
              <w:rPr>
                <w:sz w:val="28"/>
                <w:szCs w:val="28"/>
              </w:rPr>
            </w:pPr>
            <w:r>
              <w:rPr>
                <w:sz w:val="28"/>
                <w:szCs w:val="28"/>
              </w:rPr>
              <w:t>1 374,1</w:t>
            </w:r>
          </w:p>
        </w:tc>
        <w:tc>
          <w:tcPr>
            <w:tcW w:w="1843" w:type="dxa"/>
            <w:shd w:val="clear" w:color="auto" w:fill="auto"/>
            <w:vAlign w:val="bottom"/>
          </w:tcPr>
          <w:p w:rsidR="00FF5A31" w:rsidRPr="00701E87" w:rsidRDefault="00195987" w:rsidP="004568BF">
            <w:pPr>
              <w:jc w:val="center"/>
              <w:rPr>
                <w:sz w:val="28"/>
                <w:szCs w:val="28"/>
              </w:rPr>
            </w:pPr>
            <w:r>
              <w:rPr>
                <w:sz w:val="28"/>
                <w:szCs w:val="28"/>
              </w:rPr>
              <w:t>13,7</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1</w:t>
            </w:r>
            <w:r w:rsidR="004E5A66">
              <w:rPr>
                <w:sz w:val="28"/>
                <w:szCs w:val="28"/>
              </w:rPr>
              <w:t xml:space="preserve"> </w:t>
            </w:r>
            <w:r w:rsidR="00AD28E5">
              <w:rPr>
                <w:sz w:val="28"/>
                <w:szCs w:val="28"/>
              </w:rPr>
              <w:t>541,9</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Стабенское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312,1</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AD28E5" w:rsidP="004568BF">
            <w:pPr>
              <w:jc w:val="center"/>
              <w:rPr>
                <w:sz w:val="28"/>
                <w:szCs w:val="28"/>
              </w:rPr>
            </w:pPr>
            <w:r>
              <w:rPr>
                <w:sz w:val="28"/>
                <w:szCs w:val="28"/>
              </w:rPr>
              <w:t>312,1</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Талашкинское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217,2</w:t>
            </w:r>
          </w:p>
        </w:tc>
        <w:tc>
          <w:tcPr>
            <w:tcW w:w="1701" w:type="dxa"/>
            <w:shd w:val="clear" w:color="auto" w:fill="auto"/>
            <w:vAlign w:val="bottom"/>
          </w:tcPr>
          <w:p w:rsidR="00FF5A31" w:rsidRPr="00701E87" w:rsidRDefault="001539EA" w:rsidP="004568BF">
            <w:pPr>
              <w:jc w:val="center"/>
              <w:rPr>
                <w:sz w:val="28"/>
                <w:szCs w:val="28"/>
              </w:rPr>
            </w:pPr>
            <w:r>
              <w:rPr>
                <w:sz w:val="28"/>
                <w:szCs w:val="28"/>
              </w:rPr>
              <w:t>2 944,6</w:t>
            </w:r>
          </w:p>
        </w:tc>
        <w:tc>
          <w:tcPr>
            <w:tcW w:w="1843" w:type="dxa"/>
            <w:shd w:val="clear" w:color="auto" w:fill="auto"/>
            <w:vAlign w:val="bottom"/>
          </w:tcPr>
          <w:p w:rsidR="00FF5A31" w:rsidRPr="00701E87" w:rsidRDefault="00195987" w:rsidP="004568BF">
            <w:pPr>
              <w:jc w:val="center"/>
              <w:rPr>
                <w:sz w:val="28"/>
                <w:szCs w:val="28"/>
              </w:rPr>
            </w:pPr>
            <w:r>
              <w:rPr>
                <w:sz w:val="28"/>
                <w:szCs w:val="28"/>
              </w:rPr>
              <w:t>29,4</w:t>
            </w:r>
          </w:p>
        </w:tc>
        <w:tc>
          <w:tcPr>
            <w:tcW w:w="1843" w:type="dxa"/>
            <w:shd w:val="clear" w:color="auto" w:fill="auto"/>
            <w:vAlign w:val="bottom"/>
          </w:tcPr>
          <w:p w:rsidR="00FF5A31" w:rsidRPr="00701E87" w:rsidRDefault="00AD28E5" w:rsidP="00AD28E5">
            <w:pPr>
              <w:jc w:val="center"/>
              <w:rPr>
                <w:sz w:val="28"/>
                <w:szCs w:val="28"/>
              </w:rPr>
            </w:pPr>
            <w:r>
              <w:rPr>
                <w:sz w:val="28"/>
                <w:szCs w:val="28"/>
              </w:rPr>
              <w:t>3 191,2</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Хохловское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146,7</w:t>
            </w:r>
          </w:p>
        </w:tc>
        <w:tc>
          <w:tcPr>
            <w:tcW w:w="1701" w:type="dxa"/>
            <w:shd w:val="clear" w:color="auto" w:fill="auto"/>
            <w:vAlign w:val="bottom"/>
          </w:tcPr>
          <w:p w:rsidR="00FF5A31" w:rsidRPr="00701E87" w:rsidRDefault="001539EA" w:rsidP="004568BF">
            <w:pPr>
              <w:jc w:val="center"/>
              <w:rPr>
                <w:sz w:val="28"/>
                <w:szCs w:val="28"/>
              </w:rPr>
            </w:pPr>
            <w:r>
              <w:rPr>
                <w:sz w:val="28"/>
                <w:szCs w:val="28"/>
              </w:rPr>
              <w:t>2 028,8</w:t>
            </w:r>
          </w:p>
        </w:tc>
        <w:tc>
          <w:tcPr>
            <w:tcW w:w="1843" w:type="dxa"/>
            <w:shd w:val="clear" w:color="auto" w:fill="auto"/>
            <w:vAlign w:val="bottom"/>
          </w:tcPr>
          <w:p w:rsidR="00FF5A31" w:rsidRPr="00701E87" w:rsidRDefault="00195987" w:rsidP="004568BF">
            <w:pPr>
              <w:jc w:val="center"/>
              <w:rPr>
                <w:sz w:val="28"/>
                <w:szCs w:val="28"/>
              </w:rPr>
            </w:pPr>
            <w:r>
              <w:rPr>
                <w:sz w:val="28"/>
                <w:szCs w:val="28"/>
              </w:rPr>
              <w:t>20,3</w:t>
            </w:r>
          </w:p>
        </w:tc>
        <w:tc>
          <w:tcPr>
            <w:tcW w:w="1843" w:type="dxa"/>
            <w:shd w:val="clear" w:color="auto" w:fill="auto"/>
            <w:vAlign w:val="bottom"/>
          </w:tcPr>
          <w:p w:rsidR="00FF5A31" w:rsidRPr="00701E87" w:rsidRDefault="00AD28E5" w:rsidP="004568BF">
            <w:pPr>
              <w:jc w:val="center"/>
              <w:rPr>
                <w:sz w:val="28"/>
                <w:szCs w:val="28"/>
              </w:rPr>
            </w:pPr>
            <w:r>
              <w:rPr>
                <w:sz w:val="28"/>
                <w:szCs w:val="28"/>
              </w:rPr>
              <w:t>2 195,8</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Итого:</w:t>
            </w:r>
          </w:p>
        </w:tc>
        <w:tc>
          <w:tcPr>
            <w:tcW w:w="2410" w:type="dxa"/>
            <w:shd w:val="clear" w:color="auto" w:fill="auto"/>
            <w:vAlign w:val="bottom"/>
          </w:tcPr>
          <w:p w:rsidR="00FF5A31" w:rsidRPr="00701E87" w:rsidRDefault="009F3011" w:rsidP="004568BF">
            <w:pPr>
              <w:jc w:val="center"/>
              <w:rPr>
                <w:sz w:val="28"/>
                <w:szCs w:val="28"/>
              </w:rPr>
            </w:pPr>
            <w:r>
              <w:rPr>
                <w:sz w:val="28"/>
                <w:szCs w:val="28"/>
              </w:rPr>
              <w:t>4 628,1</w:t>
            </w:r>
          </w:p>
        </w:tc>
        <w:tc>
          <w:tcPr>
            <w:tcW w:w="1701" w:type="dxa"/>
            <w:shd w:val="clear" w:color="auto" w:fill="auto"/>
            <w:vAlign w:val="center"/>
          </w:tcPr>
          <w:p w:rsidR="00FF5A31" w:rsidRPr="00701E87" w:rsidRDefault="001539EA" w:rsidP="004568BF">
            <w:pPr>
              <w:pStyle w:val="ad"/>
              <w:rPr>
                <w:szCs w:val="28"/>
              </w:rPr>
            </w:pPr>
            <w:r>
              <w:rPr>
                <w:szCs w:val="28"/>
              </w:rPr>
              <w:t>35 793,0</w:t>
            </w:r>
          </w:p>
        </w:tc>
        <w:tc>
          <w:tcPr>
            <w:tcW w:w="1843" w:type="dxa"/>
            <w:shd w:val="clear" w:color="auto" w:fill="auto"/>
            <w:vAlign w:val="bottom"/>
          </w:tcPr>
          <w:p w:rsidR="00FF5A31" w:rsidRPr="00701E87" w:rsidRDefault="00195987" w:rsidP="004568BF">
            <w:pPr>
              <w:jc w:val="center"/>
              <w:rPr>
                <w:sz w:val="28"/>
                <w:szCs w:val="28"/>
              </w:rPr>
            </w:pPr>
            <w:r>
              <w:rPr>
                <w:sz w:val="28"/>
                <w:szCs w:val="28"/>
              </w:rPr>
              <w:t>357,9</w:t>
            </w:r>
          </w:p>
        </w:tc>
        <w:tc>
          <w:tcPr>
            <w:tcW w:w="1843" w:type="dxa"/>
            <w:shd w:val="clear" w:color="auto" w:fill="auto"/>
            <w:vAlign w:val="bottom"/>
          </w:tcPr>
          <w:p w:rsidR="00FF5A31" w:rsidRPr="00701E87" w:rsidRDefault="00FF5A31" w:rsidP="004A34FF">
            <w:pPr>
              <w:jc w:val="center"/>
              <w:rPr>
                <w:sz w:val="28"/>
                <w:szCs w:val="28"/>
              </w:rPr>
            </w:pPr>
            <w:r>
              <w:rPr>
                <w:sz w:val="28"/>
                <w:szCs w:val="28"/>
              </w:rPr>
              <w:t>40</w:t>
            </w:r>
            <w:r w:rsidR="004E5A66">
              <w:rPr>
                <w:sz w:val="28"/>
                <w:szCs w:val="28"/>
              </w:rPr>
              <w:t xml:space="preserve"> </w:t>
            </w:r>
            <w:r w:rsidR="004A34FF">
              <w:rPr>
                <w:sz w:val="28"/>
                <w:szCs w:val="28"/>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303FD3" w:rsidRDefault="00303FD3"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A960FC" w:rsidRDefault="00FF5A31" w:rsidP="00FF5A31">
      <w:pPr>
        <w:jc w:val="right"/>
        <w:rPr>
          <w:sz w:val="24"/>
          <w:szCs w:val="24"/>
        </w:rPr>
      </w:pPr>
      <w:r w:rsidRPr="00A960FC">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FF5A31" w:rsidRPr="002A17BD" w:rsidTr="00964987">
        <w:tc>
          <w:tcPr>
            <w:tcW w:w="2518" w:type="dxa"/>
            <w:shd w:val="clear" w:color="auto" w:fill="auto"/>
            <w:vAlign w:val="center"/>
          </w:tcPr>
          <w:p w:rsidR="00FF5A31" w:rsidRPr="00723FF0" w:rsidRDefault="00FF5A31" w:rsidP="00FE75E2">
            <w:pPr>
              <w:jc w:val="center"/>
              <w:rPr>
                <w:sz w:val="24"/>
                <w:szCs w:val="24"/>
              </w:rPr>
            </w:pPr>
            <w:r w:rsidRPr="00723FF0">
              <w:rPr>
                <w:sz w:val="24"/>
                <w:szCs w:val="24"/>
              </w:rPr>
              <w:t>Наименование сельского поселения</w:t>
            </w:r>
          </w:p>
        </w:tc>
        <w:tc>
          <w:tcPr>
            <w:tcW w:w="2410" w:type="dxa"/>
            <w:shd w:val="clear" w:color="auto" w:fill="auto"/>
            <w:vAlign w:val="center"/>
          </w:tcPr>
          <w:p w:rsidR="00FF5A31" w:rsidRPr="00723FF0" w:rsidRDefault="00FF5A31" w:rsidP="00FE75E2">
            <w:pPr>
              <w:jc w:val="center"/>
              <w:rPr>
                <w:sz w:val="24"/>
                <w:szCs w:val="24"/>
              </w:rPr>
            </w:pPr>
            <w:r w:rsidRPr="00723FF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701" w:type="dxa"/>
            <w:shd w:val="clear" w:color="auto" w:fill="auto"/>
            <w:vAlign w:val="center"/>
          </w:tcPr>
          <w:p w:rsidR="00FF5A31" w:rsidRPr="00723FF0" w:rsidRDefault="00FF5A31" w:rsidP="00FE75E2">
            <w:pPr>
              <w:jc w:val="center"/>
              <w:rPr>
                <w:sz w:val="24"/>
                <w:szCs w:val="24"/>
              </w:rPr>
            </w:pPr>
            <w:r w:rsidRPr="00723FF0">
              <w:rPr>
                <w:sz w:val="24"/>
                <w:szCs w:val="24"/>
              </w:rPr>
              <w:t>Дотации на выравнивание уровня бюджетной обеспеченности поселений</w:t>
            </w:r>
            <w:r w:rsidR="00D93027">
              <w:rPr>
                <w:sz w:val="24"/>
                <w:szCs w:val="24"/>
              </w:rPr>
              <w:t xml:space="preserve"> </w:t>
            </w:r>
            <w:r>
              <w:rPr>
                <w:sz w:val="24"/>
                <w:szCs w:val="24"/>
              </w:rPr>
              <w:t>(</w:t>
            </w:r>
            <w:r w:rsidRPr="00723FF0">
              <w:rPr>
                <w:sz w:val="24"/>
                <w:szCs w:val="24"/>
              </w:rPr>
              <w:t>за счет</w:t>
            </w:r>
            <w:r>
              <w:rPr>
                <w:sz w:val="24"/>
                <w:szCs w:val="24"/>
              </w:rPr>
              <w:t xml:space="preserve"> </w:t>
            </w:r>
            <w:r w:rsidRPr="00723FF0">
              <w:rPr>
                <w:sz w:val="24"/>
                <w:szCs w:val="24"/>
              </w:rPr>
              <w:t>субсидии из областного бюджета)</w:t>
            </w:r>
          </w:p>
        </w:tc>
        <w:tc>
          <w:tcPr>
            <w:tcW w:w="1842" w:type="dxa"/>
            <w:shd w:val="clear" w:color="auto" w:fill="auto"/>
            <w:vAlign w:val="center"/>
          </w:tcPr>
          <w:p w:rsidR="00FF5A31" w:rsidRPr="00723FF0" w:rsidRDefault="00FF5A31" w:rsidP="00FE75E2">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723FF0" w:rsidRDefault="00FF5A31" w:rsidP="004568BF">
            <w:pPr>
              <w:ind w:left="-57"/>
              <w:jc w:val="center"/>
              <w:rPr>
                <w:sz w:val="24"/>
                <w:szCs w:val="24"/>
              </w:rPr>
            </w:pPr>
            <w:r w:rsidRPr="00723FF0">
              <w:rPr>
                <w:sz w:val="24"/>
                <w:szCs w:val="24"/>
              </w:rPr>
              <w:t>Всего дотации на выравнивание уровня бюджетной обеспеченности</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Волоковское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58,7</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472,4</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4,7</w:t>
            </w:r>
          </w:p>
        </w:tc>
        <w:tc>
          <w:tcPr>
            <w:tcW w:w="1843" w:type="dxa"/>
            <w:shd w:val="clear" w:color="auto" w:fill="auto"/>
            <w:vAlign w:val="bottom"/>
          </w:tcPr>
          <w:p w:rsidR="00FF5A31" w:rsidRPr="00701E87" w:rsidRDefault="00E11AF8" w:rsidP="004568BF">
            <w:pPr>
              <w:jc w:val="center"/>
              <w:rPr>
                <w:sz w:val="28"/>
                <w:szCs w:val="28"/>
              </w:rPr>
            </w:pPr>
            <w:r>
              <w:rPr>
                <w:sz w:val="28"/>
                <w:szCs w:val="28"/>
              </w:rPr>
              <w:t>1 545,8</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Вязгинское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83,0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159,5</w:t>
            </w:r>
          </w:p>
        </w:tc>
        <w:tc>
          <w:tcPr>
            <w:tcW w:w="1842"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E11AF8" w:rsidP="004568BF">
            <w:pPr>
              <w:jc w:val="center"/>
              <w:rPr>
                <w:sz w:val="28"/>
                <w:szCs w:val="28"/>
              </w:rPr>
            </w:pPr>
            <w:r>
              <w:rPr>
                <w:sz w:val="28"/>
                <w:szCs w:val="28"/>
              </w:rPr>
              <w:t>2 264,1</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Гнездовское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361,9</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963,2</w:t>
            </w:r>
          </w:p>
        </w:tc>
        <w:tc>
          <w:tcPr>
            <w:tcW w:w="1842"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344,7</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Дивасовское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341,2</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2"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E704BA" w:rsidP="004568BF">
            <w:pPr>
              <w:jc w:val="center"/>
              <w:rPr>
                <w:sz w:val="28"/>
                <w:szCs w:val="28"/>
              </w:rPr>
            </w:pPr>
            <w:r>
              <w:rPr>
                <w:sz w:val="28"/>
                <w:szCs w:val="28"/>
              </w:rPr>
              <w:t>3</w:t>
            </w:r>
            <w:r w:rsidR="00E11AF8">
              <w:rPr>
                <w:sz w:val="28"/>
                <w:szCs w:val="28"/>
              </w:rPr>
              <w:t>41,2</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Касплянское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117,7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552,2</w:t>
            </w:r>
          </w:p>
        </w:tc>
        <w:tc>
          <w:tcPr>
            <w:tcW w:w="1842" w:type="dxa"/>
            <w:shd w:val="clear" w:color="auto" w:fill="auto"/>
            <w:vAlign w:val="bottom"/>
          </w:tcPr>
          <w:p w:rsidR="00FF5A31" w:rsidRPr="00701E87" w:rsidRDefault="00195987" w:rsidP="004568BF">
            <w:pPr>
              <w:jc w:val="center"/>
              <w:rPr>
                <w:sz w:val="28"/>
                <w:szCs w:val="28"/>
              </w:rPr>
            </w:pPr>
            <w:r>
              <w:rPr>
                <w:sz w:val="28"/>
                <w:szCs w:val="28"/>
              </w:rPr>
              <w:t>25,6</w:t>
            </w:r>
          </w:p>
        </w:tc>
        <w:tc>
          <w:tcPr>
            <w:tcW w:w="1843" w:type="dxa"/>
            <w:shd w:val="clear" w:color="auto" w:fill="auto"/>
            <w:vAlign w:val="bottom"/>
          </w:tcPr>
          <w:p w:rsidR="00FF5A31" w:rsidRPr="00701E87" w:rsidRDefault="00E11AF8" w:rsidP="004568BF">
            <w:pPr>
              <w:jc w:val="center"/>
              <w:rPr>
                <w:sz w:val="28"/>
                <w:szCs w:val="28"/>
              </w:rPr>
            </w:pPr>
            <w:r>
              <w:rPr>
                <w:sz w:val="28"/>
                <w:szCs w:val="28"/>
              </w:rPr>
              <w:t>2 695,5</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Катынское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403,0</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963,2</w:t>
            </w:r>
          </w:p>
        </w:tc>
        <w:tc>
          <w:tcPr>
            <w:tcW w:w="1842"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E11AF8" w:rsidP="004568BF">
            <w:pPr>
              <w:jc w:val="center"/>
              <w:rPr>
                <w:sz w:val="28"/>
                <w:szCs w:val="28"/>
              </w:rPr>
            </w:pPr>
            <w:r>
              <w:rPr>
                <w:sz w:val="28"/>
                <w:szCs w:val="28"/>
              </w:rPr>
              <w:t>2 385,8</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Козинское</w:t>
            </w:r>
            <w:proofErr w:type="spellEnd"/>
            <w:r w:rsidRPr="00723FF0">
              <w:rPr>
                <w:sz w:val="24"/>
                <w:szCs w:val="24"/>
              </w:rPr>
              <w:t xml:space="preserve"> сельское поселение </w:t>
            </w:r>
          </w:p>
        </w:tc>
        <w:tc>
          <w:tcPr>
            <w:tcW w:w="2410" w:type="dxa"/>
            <w:shd w:val="clear" w:color="auto" w:fill="auto"/>
            <w:vAlign w:val="bottom"/>
          </w:tcPr>
          <w:p w:rsidR="00FF5A31" w:rsidRPr="00701E87" w:rsidRDefault="00165490" w:rsidP="004568BF">
            <w:pPr>
              <w:jc w:val="center"/>
              <w:rPr>
                <w:sz w:val="28"/>
                <w:szCs w:val="28"/>
              </w:rPr>
            </w:pPr>
            <w:r>
              <w:rPr>
                <w:sz w:val="28"/>
                <w:szCs w:val="28"/>
              </w:rPr>
              <w:t>471,8</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668,7</w:t>
            </w:r>
          </w:p>
        </w:tc>
        <w:tc>
          <w:tcPr>
            <w:tcW w:w="1842" w:type="dxa"/>
            <w:shd w:val="clear" w:color="auto" w:fill="auto"/>
            <w:vAlign w:val="bottom"/>
          </w:tcPr>
          <w:p w:rsidR="00FF5A31" w:rsidRPr="00701E87" w:rsidRDefault="00195987" w:rsidP="004568BF">
            <w:pPr>
              <w:jc w:val="center"/>
              <w:rPr>
                <w:sz w:val="28"/>
                <w:szCs w:val="28"/>
              </w:rPr>
            </w:pPr>
            <w:r>
              <w:rPr>
                <w:sz w:val="28"/>
                <w:szCs w:val="28"/>
              </w:rPr>
              <w:t>16,7</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157,2</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Корохоткинское</w:t>
            </w:r>
            <w:proofErr w:type="spellEnd"/>
            <w:r w:rsidRPr="00723FF0">
              <w:rPr>
                <w:sz w:val="24"/>
                <w:szCs w:val="24"/>
              </w:rPr>
              <w:t xml:space="preserve"> </w:t>
            </w:r>
            <w:r w:rsidRPr="00723FF0">
              <w:rPr>
                <w:sz w:val="24"/>
                <w:szCs w:val="24"/>
              </w:rPr>
              <w:lastRenderedPageBreak/>
              <w:t>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lastRenderedPageBreak/>
              <w:t>445,2</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472,4</w:t>
            </w:r>
          </w:p>
        </w:tc>
        <w:tc>
          <w:tcPr>
            <w:tcW w:w="1842" w:type="dxa"/>
            <w:shd w:val="clear" w:color="auto" w:fill="auto"/>
            <w:vAlign w:val="bottom"/>
          </w:tcPr>
          <w:p w:rsidR="00FF5A31" w:rsidRPr="00701E87" w:rsidRDefault="00195987" w:rsidP="004568BF">
            <w:pPr>
              <w:jc w:val="center"/>
              <w:rPr>
                <w:sz w:val="28"/>
                <w:szCs w:val="28"/>
              </w:rPr>
            </w:pPr>
            <w:r>
              <w:rPr>
                <w:sz w:val="28"/>
                <w:szCs w:val="28"/>
              </w:rPr>
              <w:t>14,7</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1</w:t>
            </w:r>
            <w:r w:rsidR="004E5A66">
              <w:rPr>
                <w:sz w:val="28"/>
                <w:szCs w:val="28"/>
              </w:rPr>
              <w:t xml:space="preserve"> </w:t>
            </w:r>
            <w:r w:rsidR="00E11AF8">
              <w:rPr>
                <w:sz w:val="28"/>
                <w:szCs w:val="28"/>
              </w:rPr>
              <w:t>932,3</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lastRenderedPageBreak/>
              <w:t>Кощинское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193,0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159,5</w:t>
            </w:r>
          </w:p>
        </w:tc>
        <w:tc>
          <w:tcPr>
            <w:tcW w:w="1842"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E11AF8" w:rsidP="004568BF">
            <w:pPr>
              <w:jc w:val="center"/>
              <w:rPr>
                <w:sz w:val="28"/>
                <w:szCs w:val="28"/>
              </w:rPr>
            </w:pPr>
            <w:r>
              <w:rPr>
                <w:sz w:val="28"/>
                <w:szCs w:val="28"/>
              </w:rPr>
              <w:t>2 374,1</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53,8</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454,0</w:t>
            </w:r>
          </w:p>
        </w:tc>
        <w:tc>
          <w:tcPr>
            <w:tcW w:w="1842" w:type="dxa"/>
            <w:shd w:val="clear" w:color="auto" w:fill="auto"/>
            <w:vAlign w:val="bottom"/>
          </w:tcPr>
          <w:p w:rsidR="00FF5A31" w:rsidRPr="00701E87" w:rsidRDefault="00195987" w:rsidP="004568BF">
            <w:pPr>
              <w:jc w:val="center"/>
              <w:rPr>
                <w:sz w:val="28"/>
                <w:szCs w:val="28"/>
              </w:rPr>
            </w:pPr>
            <w:r>
              <w:rPr>
                <w:sz w:val="28"/>
                <w:szCs w:val="28"/>
              </w:rPr>
              <w:t>24,5</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532,3</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Михновское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206,6</w:t>
            </w:r>
          </w:p>
        </w:tc>
        <w:tc>
          <w:tcPr>
            <w:tcW w:w="1701" w:type="dxa"/>
            <w:shd w:val="clear" w:color="auto" w:fill="auto"/>
            <w:vAlign w:val="bottom"/>
          </w:tcPr>
          <w:p w:rsidR="00FF5A31" w:rsidRPr="00701E87" w:rsidRDefault="00604BD7" w:rsidP="004568BF">
            <w:pPr>
              <w:jc w:val="center"/>
              <w:rPr>
                <w:sz w:val="28"/>
                <w:szCs w:val="28"/>
              </w:rPr>
            </w:pPr>
            <w:r>
              <w:rPr>
                <w:sz w:val="28"/>
                <w:szCs w:val="28"/>
              </w:rPr>
              <w:t>981,6</w:t>
            </w:r>
          </w:p>
        </w:tc>
        <w:tc>
          <w:tcPr>
            <w:tcW w:w="1842" w:type="dxa"/>
            <w:shd w:val="clear" w:color="auto" w:fill="auto"/>
            <w:vAlign w:val="bottom"/>
          </w:tcPr>
          <w:p w:rsidR="00FF5A31" w:rsidRPr="00701E87" w:rsidRDefault="00195987" w:rsidP="00195987">
            <w:pPr>
              <w:jc w:val="center"/>
              <w:rPr>
                <w:sz w:val="28"/>
                <w:szCs w:val="28"/>
              </w:rPr>
            </w:pPr>
            <w:r>
              <w:rPr>
                <w:sz w:val="28"/>
                <w:szCs w:val="28"/>
              </w:rPr>
              <w:t>9,9</w:t>
            </w:r>
          </w:p>
        </w:tc>
        <w:tc>
          <w:tcPr>
            <w:tcW w:w="1843" w:type="dxa"/>
            <w:shd w:val="clear" w:color="auto" w:fill="auto"/>
            <w:vAlign w:val="bottom"/>
          </w:tcPr>
          <w:p w:rsidR="00FF5A31" w:rsidRPr="00701E87" w:rsidRDefault="00E11AF8" w:rsidP="004568BF">
            <w:pPr>
              <w:jc w:val="center"/>
              <w:rPr>
                <w:sz w:val="28"/>
                <w:szCs w:val="28"/>
              </w:rPr>
            </w:pPr>
            <w:r>
              <w:rPr>
                <w:sz w:val="28"/>
                <w:szCs w:val="28"/>
              </w:rPr>
              <w:t>1 198,1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Новосельское сельское поселение</w:t>
            </w:r>
          </w:p>
        </w:tc>
        <w:tc>
          <w:tcPr>
            <w:tcW w:w="2410" w:type="dxa"/>
            <w:shd w:val="clear" w:color="auto" w:fill="auto"/>
            <w:vAlign w:val="bottom"/>
          </w:tcPr>
          <w:p w:rsidR="00FF5A31" w:rsidRPr="00701E87" w:rsidRDefault="00FF5A31" w:rsidP="00165490">
            <w:pPr>
              <w:jc w:val="center"/>
              <w:rPr>
                <w:sz w:val="28"/>
                <w:szCs w:val="28"/>
              </w:rPr>
            </w:pPr>
            <w:r w:rsidRPr="00701E87">
              <w:rPr>
                <w:sz w:val="28"/>
                <w:szCs w:val="28"/>
              </w:rPr>
              <w:t>1</w:t>
            </w:r>
            <w:r w:rsidR="00165490">
              <w:rPr>
                <w:sz w:val="28"/>
                <w:szCs w:val="28"/>
              </w:rPr>
              <w:t>15,7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257,7</w:t>
            </w:r>
          </w:p>
        </w:tc>
        <w:tc>
          <w:tcPr>
            <w:tcW w:w="1842"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E11AF8" w:rsidP="004568BF">
            <w:pPr>
              <w:jc w:val="center"/>
              <w:rPr>
                <w:sz w:val="28"/>
                <w:szCs w:val="28"/>
              </w:rPr>
            </w:pPr>
            <w:r>
              <w:rPr>
                <w:sz w:val="28"/>
                <w:szCs w:val="28"/>
              </w:rPr>
              <w:t>2 396,0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Печерское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513,7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552,1</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2</w:t>
            </w:r>
            <w:r w:rsidR="00195987">
              <w:rPr>
                <w:sz w:val="28"/>
                <w:szCs w:val="28"/>
              </w:rPr>
              <w:t>5,5</w:t>
            </w:r>
          </w:p>
        </w:tc>
        <w:tc>
          <w:tcPr>
            <w:tcW w:w="1843" w:type="dxa"/>
            <w:shd w:val="clear" w:color="auto" w:fill="auto"/>
            <w:vAlign w:val="bottom"/>
          </w:tcPr>
          <w:p w:rsidR="00FF5A31" w:rsidRPr="00701E87" w:rsidRDefault="00E11AF8" w:rsidP="004568BF">
            <w:pPr>
              <w:jc w:val="center"/>
              <w:rPr>
                <w:sz w:val="28"/>
                <w:szCs w:val="28"/>
              </w:rPr>
            </w:pPr>
            <w:r>
              <w:rPr>
                <w:sz w:val="28"/>
                <w:szCs w:val="28"/>
              </w:rPr>
              <w:t>3 091,3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Пионерское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107,0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257,7</w:t>
            </w:r>
          </w:p>
        </w:tc>
        <w:tc>
          <w:tcPr>
            <w:tcW w:w="1842"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E11AF8" w:rsidP="004568BF">
            <w:pPr>
              <w:jc w:val="center"/>
              <w:rPr>
                <w:sz w:val="28"/>
                <w:szCs w:val="28"/>
              </w:rPr>
            </w:pPr>
            <w:r>
              <w:rPr>
                <w:sz w:val="28"/>
                <w:szCs w:val="28"/>
              </w:rPr>
              <w:t>2 387,3</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Пригорское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477,6</w:t>
            </w:r>
          </w:p>
        </w:tc>
        <w:tc>
          <w:tcPr>
            <w:tcW w:w="1701" w:type="dxa"/>
            <w:shd w:val="clear" w:color="auto" w:fill="auto"/>
            <w:vAlign w:val="bottom"/>
          </w:tcPr>
          <w:p w:rsidR="00FF5A31" w:rsidRPr="00701E87" w:rsidRDefault="00604BD7" w:rsidP="004568BF">
            <w:pPr>
              <w:jc w:val="center"/>
              <w:rPr>
                <w:sz w:val="28"/>
                <w:szCs w:val="28"/>
              </w:rPr>
            </w:pPr>
            <w:r>
              <w:rPr>
                <w:sz w:val="28"/>
                <w:szCs w:val="28"/>
              </w:rPr>
              <w:t>3</w:t>
            </w:r>
            <w:r w:rsidR="004E5A66">
              <w:rPr>
                <w:sz w:val="28"/>
                <w:szCs w:val="28"/>
              </w:rPr>
              <w:t xml:space="preserve"> </w:t>
            </w:r>
            <w:r>
              <w:rPr>
                <w:sz w:val="28"/>
                <w:szCs w:val="28"/>
              </w:rPr>
              <w:t>533,8</w:t>
            </w:r>
          </w:p>
        </w:tc>
        <w:tc>
          <w:tcPr>
            <w:tcW w:w="1842" w:type="dxa"/>
            <w:shd w:val="clear" w:color="auto" w:fill="auto"/>
            <w:vAlign w:val="bottom"/>
          </w:tcPr>
          <w:p w:rsidR="00FF5A31" w:rsidRPr="00701E87" w:rsidRDefault="00195987" w:rsidP="004568BF">
            <w:pPr>
              <w:jc w:val="center"/>
              <w:rPr>
                <w:sz w:val="28"/>
                <w:szCs w:val="28"/>
              </w:rPr>
            </w:pPr>
            <w:r>
              <w:rPr>
                <w:sz w:val="28"/>
                <w:szCs w:val="28"/>
              </w:rPr>
              <w:t>35,3</w:t>
            </w:r>
          </w:p>
        </w:tc>
        <w:tc>
          <w:tcPr>
            <w:tcW w:w="1843" w:type="dxa"/>
            <w:shd w:val="clear" w:color="auto" w:fill="auto"/>
            <w:vAlign w:val="bottom"/>
          </w:tcPr>
          <w:p w:rsidR="00FF5A31" w:rsidRPr="00701E87" w:rsidRDefault="00E11AF8" w:rsidP="008F0F51">
            <w:pPr>
              <w:jc w:val="center"/>
              <w:rPr>
                <w:sz w:val="28"/>
                <w:szCs w:val="28"/>
              </w:rPr>
            </w:pPr>
            <w:r>
              <w:rPr>
                <w:sz w:val="28"/>
                <w:szCs w:val="28"/>
              </w:rPr>
              <w:t>4</w:t>
            </w:r>
            <w:r w:rsidR="008F0F51">
              <w:rPr>
                <w:sz w:val="28"/>
                <w:szCs w:val="28"/>
              </w:rPr>
              <w:t> 046,7</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Сметанинское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160,3</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374,2</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3,7</w:t>
            </w:r>
          </w:p>
        </w:tc>
        <w:tc>
          <w:tcPr>
            <w:tcW w:w="1843" w:type="dxa"/>
            <w:shd w:val="clear" w:color="auto" w:fill="auto"/>
            <w:vAlign w:val="bottom"/>
          </w:tcPr>
          <w:p w:rsidR="00FF5A31" w:rsidRPr="00701E87" w:rsidRDefault="00E11AF8" w:rsidP="008F0F51">
            <w:pPr>
              <w:jc w:val="center"/>
              <w:rPr>
                <w:sz w:val="28"/>
                <w:szCs w:val="28"/>
              </w:rPr>
            </w:pPr>
            <w:r>
              <w:rPr>
                <w:sz w:val="28"/>
                <w:szCs w:val="28"/>
              </w:rPr>
              <w:t>1 54</w:t>
            </w:r>
            <w:r w:rsidR="008F0F51">
              <w:rPr>
                <w:sz w:val="28"/>
                <w:szCs w:val="28"/>
              </w:rPr>
              <w:t>8</w:t>
            </w:r>
            <w:r>
              <w:rPr>
                <w:sz w:val="28"/>
                <w:szCs w:val="28"/>
              </w:rPr>
              <w:t>,2</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Стабенское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324,6</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2"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E11AF8" w:rsidP="004568BF">
            <w:pPr>
              <w:jc w:val="center"/>
              <w:rPr>
                <w:sz w:val="28"/>
                <w:szCs w:val="28"/>
              </w:rPr>
            </w:pPr>
            <w:r>
              <w:rPr>
                <w:sz w:val="28"/>
                <w:szCs w:val="28"/>
              </w:rPr>
              <w:t>324,6</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Талашкинское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225,9</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944,8</w:t>
            </w:r>
          </w:p>
        </w:tc>
        <w:tc>
          <w:tcPr>
            <w:tcW w:w="1842" w:type="dxa"/>
            <w:shd w:val="clear" w:color="auto" w:fill="auto"/>
            <w:vAlign w:val="bottom"/>
          </w:tcPr>
          <w:p w:rsidR="00FF5A31" w:rsidRPr="00701E87" w:rsidRDefault="00195987" w:rsidP="004568BF">
            <w:pPr>
              <w:jc w:val="center"/>
              <w:rPr>
                <w:sz w:val="28"/>
                <w:szCs w:val="28"/>
              </w:rPr>
            </w:pPr>
            <w:r>
              <w:rPr>
                <w:sz w:val="28"/>
                <w:szCs w:val="28"/>
              </w:rPr>
              <w:t>29,5</w:t>
            </w:r>
          </w:p>
        </w:tc>
        <w:tc>
          <w:tcPr>
            <w:tcW w:w="1843" w:type="dxa"/>
            <w:shd w:val="clear" w:color="auto" w:fill="auto"/>
            <w:vAlign w:val="bottom"/>
          </w:tcPr>
          <w:p w:rsidR="00FF5A31" w:rsidRPr="00701E87" w:rsidRDefault="00FF5A31" w:rsidP="00E11AF8">
            <w:pPr>
              <w:jc w:val="center"/>
              <w:rPr>
                <w:sz w:val="28"/>
                <w:szCs w:val="28"/>
              </w:rPr>
            </w:pPr>
            <w:r>
              <w:rPr>
                <w:sz w:val="28"/>
                <w:szCs w:val="28"/>
              </w:rPr>
              <w:t xml:space="preserve"> </w:t>
            </w:r>
            <w:r w:rsidR="00E11AF8">
              <w:rPr>
                <w:sz w:val="28"/>
                <w:szCs w:val="28"/>
              </w:rPr>
              <w:t>3 200,2</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Хохловское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152,6</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029,0</w:t>
            </w:r>
          </w:p>
        </w:tc>
        <w:tc>
          <w:tcPr>
            <w:tcW w:w="1842" w:type="dxa"/>
            <w:shd w:val="clear" w:color="auto" w:fill="auto"/>
            <w:vAlign w:val="bottom"/>
          </w:tcPr>
          <w:p w:rsidR="00FF5A31" w:rsidRPr="00701E87" w:rsidRDefault="00195987" w:rsidP="004568BF">
            <w:pPr>
              <w:jc w:val="center"/>
              <w:rPr>
                <w:sz w:val="28"/>
                <w:szCs w:val="28"/>
              </w:rPr>
            </w:pPr>
            <w:r>
              <w:rPr>
                <w:sz w:val="28"/>
                <w:szCs w:val="28"/>
              </w:rPr>
              <w:t>20,3</w:t>
            </w:r>
          </w:p>
        </w:tc>
        <w:tc>
          <w:tcPr>
            <w:tcW w:w="1843" w:type="dxa"/>
            <w:shd w:val="clear" w:color="auto" w:fill="auto"/>
            <w:vAlign w:val="bottom"/>
          </w:tcPr>
          <w:p w:rsidR="00FF5A31" w:rsidRPr="00701E87" w:rsidRDefault="00E11AF8" w:rsidP="004568BF">
            <w:pPr>
              <w:jc w:val="center"/>
              <w:rPr>
                <w:sz w:val="28"/>
                <w:szCs w:val="28"/>
              </w:rPr>
            </w:pPr>
            <w:r>
              <w:rPr>
                <w:sz w:val="28"/>
                <w:szCs w:val="28"/>
              </w:rPr>
              <w:t>2 201,9</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Итого:</w:t>
            </w:r>
          </w:p>
        </w:tc>
        <w:tc>
          <w:tcPr>
            <w:tcW w:w="2410" w:type="dxa"/>
            <w:shd w:val="clear" w:color="auto" w:fill="auto"/>
            <w:vAlign w:val="bottom"/>
          </w:tcPr>
          <w:p w:rsidR="00FF5A31" w:rsidRPr="00701E87" w:rsidRDefault="00165490" w:rsidP="004568BF">
            <w:pPr>
              <w:jc w:val="center"/>
              <w:rPr>
                <w:sz w:val="28"/>
                <w:szCs w:val="28"/>
              </w:rPr>
            </w:pPr>
            <w:r>
              <w:rPr>
                <w:sz w:val="28"/>
                <w:szCs w:val="28"/>
              </w:rPr>
              <w:t>4</w:t>
            </w:r>
            <w:r w:rsidR="001539EA">
              <w:rPr>
                <w:sz w:val="28"/>
                <w:szCs w:val="28"/>
              </w:rPr>
              <w:t xml:space="preserve"> </w:t>
            </w:r>
            <w:r>
              <w:rPr>
                <w:sz w:val="28"/>
                <w:szCs w:val="28"/>
              </w:rPr>
              <w:t>813,3</w:t>
            </w:r>
          </w:p>
        </w:tc>
        <w:tc>
          <w:tcPr>
            <w:tcW w:w="1701" w:type="dxa"/>
            <w:shd w:val="clear" w:color="auto" w:fill="auto"/>
            <w:vAlign w:val="center"/>
          </w:tcPr>
          <w:p w:rsidR="00FF5A31" w:rsidRPr="00701E87" w:rsidRDefault="00604BD7" w:rsidP="004568BF">
            <w:pPr>
              <w:pStyle w:val="ad"/>
              <w:rPr>
                <w:szCs w:val="28"/>
              </w:rPr>
            </w:pPr>
            <w:r>
              <w:rPr>
                <w:szCs w:val="28"/>
              </w:rPr>
              <w:t>35 796,0</w:t>
            </w:r>
          </w:p>
        </w:tc>
        <w:tc>
          <w:tcPr>
            <w:tcW w:w="1842" w:type="dxa"/>
            <w:shd w:val="clear" w:color="auto" w:fill="auto"/>
            <w:vAlign w:val="bottom"/>
          </w:tcPr>
          <w:p w:rsidR="00FF5A31" w:rsidRPr="00701E87" w:rsidRDefault="00195987" w:rsidP="004568BF">
            <w:pPr>
              <w:jc w:val="center"/>
              <w:rPr>
                <w:sz w:val="28"/>
                <w:szCs w:val="28"/>
              </w:rPr>
            </w:pPr>
            <w:r>
              <w:rPr>
                <w:sz w:val="28"/>
                <w:szCs w:val="28"/>
              </w:rPr>
              <w:t>358,0</w:t>
            </w:r>
          </w:p>
        </w:tc>
        <w:tc>
          <w:tcPr>
            <w:tcW w:w="1843" w:type="dxa"/>
            <w:shd w:val="clear" w:color="auto" w:fill="auto"/>
            <w:vAlign w:val="bottom"/>
          </w:tcPr>
          <w:p w:rsidR="00FF5A31" w:rsidRPr="00701E87" w:rsidRDefault="00FF5A31" w:rsidP="00E11AF8">
            <w:pPr>
              <w:jc w:val="center"/>
              <w:rPr>
                <w:sz w:val="28"/>
                <w:szCs w:val="28"/>
              </w:rPr>
            </w:pPr>
            <w:r>
              <w:rPr>
                <w:sz w:val="28"/>
                <w:szCs w:val="28"/>
              </w:rPr>
              <w:t>40</w:t>
            </w:r>
            <w:r w:rsidR="004E5A66">
              <w:rPr>
                <w:sz w:val="28"/>
                <w:szCs w:val="28"/>
              </w:rPr>
              <w:t xml:space="preserve"> </w:t>
            </w:r>
            <w:r w:rsidR="00E11AF8">
              <w:rPr>
                <w:sz w:val="28"/>
                <w:szCs w:val="28"/>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Pr="001D46D1">
        <w:rPr>
          <w:sz w:val="28"/>
          <w:szCs w:val="28"/>
        </w:rPr>
        <w:t xml:space="preserve">О предоставлении субсидий из бюджета муниципального </w:t>
      </w:r>
      <w:r w:rsidR="0053054A">
        <w:rPr>
          <w:sz w:val="28"/>
          <w:szCs w:val="28"/>
        </w:rPr>
        <w:t xml:space="preserve">образования «Смоленский </w:t>
      </w:r>
      <w:r w:rsidRPr="001D46D1">
        <w:rPr>
          <w:sz w:val="28"/>
          <w:szCs w:val="28"/>
        </w:rPr>
        <w:t xml:space="preserve">район» Смоленской области </w:t>
      </w:r>
      <w:r w:rsidR="00975A8C">
        <w:rPr>
          <w:sz w:val="28"/>
          <w:szCs w:val="28"/>
        </w:rPr>
        <w:t>на 2017 год и плановый период 2018 и 2019 годов</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DE34E8" w:rsidRDefault="0053054A" w:rsidP="000309B1">
      <w:pPr>
        <w:jc w:val="center"/>
        <w:rPr>
          <w:b/>
          <w:sz w:val="28"/>
          <w:szCs w:val="28"/>
        </w:rPr>
      </w:pPr>
      <w:r>
        <w:rPr>
          <w:b/>
          <w:sz w:val="28"/>
          <w:szCs w:val="28"/>
        </w:rPr>
        <w:t xml:space="preserve">образования «Смоленский </w:t>
      </w:r>
      <w:r w:rsidR="00BB282D" w:rsidRPr="001D46D1">
        <w:rPr>
          <w:b/>
          <w:sz w:val="28"/>
          <w:szCs w:val="28"/>
        </w:rPr>
        <w:t>район» Смоленской области</w:t>
      </w:r>
    </w:p>
    <w:p w:rsidR="00927F5D" w:rsidRPr="000309B1" w:rsidRDefault="00BB282D" w:rsidP="000309B1">
      <w:pPr>
        <w:jc w:val="center"/>
        <w:rPr>
          <w:b/>
          <w:sz w:val="28"/>
          <w:szCs w:val="28"/>
        </w:rPr>
      </w:pPr>
      <w:r w:rsidRPr="001D46D1">
        <w:rPr>
          <w:b/>
          <w:sz w:val="28"/>
          <w:szCs w:val="28"/>
        </w:rPr>
        <w:t xml:space="preserve"> </w:t>
      </w:r>
      <w:r w:rsidR="00975A8C">
        <w:rPr>
          <w:b/>
          <w:sz w:val="28"/>
          <w:szCs w:val="28"/>
        </w:rPr>
        <w:t>на 2017 год и плановый период 2018 и 2019 годов</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9881" w:type="dxa"/>
        <w:tblInd w:w="93" w:type="dxa"/>
        <w:tblLayout w:type="fixed"/>
        <w:tblLook w:val="04A0" w:firstRow="1" w:lastRow="0" w:firstColumn="1" w:lastColumn="0" w:noHBand="0" w:noVBand="1"/>
      </w:tblPr>
      <w:tblGrid>
        <w:gridCol w:w="3276"/>
        <w:gridCol w:w="733"/>
        <w:gridCol w:w="1457"/>
        <w:gridCol w:w="743"/>
        <w:gridCol w:w="1224"/>
        <w:gridCol w:w="1224"/>
        <w:gridCol w:w="1224"/>
      </w:tblGrid>
      <w:tr w:rsidR="002E2E33" w:rsidRPr="002E2E33" w:rsidTr="002E2E33">
        <w:trPr>
          <w:trHeight w:val="630"/>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Документ, учреждение</w:t>
            </w:r>
          </w:p>
        </w:tc>
        <w:tc>
          <w:tcPr>
            <w:tcW w:w="733"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proofErr w:type="spellStart"/>
            <w:r w:rsidRPr="002E2E33">
              <w:rPr>
                <w:color w:val="000000"/>
                <w:sz w:val="24"/>
                <w:szCs w:val="24"/>
              </w:rPr>
              <w:t>Ц.ст</w:t>
            </w:r>
            <w:proofErr w:type="spellEnd"/>
            <w:r w:rsidRPr="002E2E33">
              <w:rPr>
                <w:color w:val="000000"/>
                <w:sz w:val="24"/>
                <w:szCs w:val="24"/>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proofErr w:type="spellStart"/>
            <w:r w:rsidRPr="002E2E33">
              <w:rPr>
                <w:color w:val="000000"/>
                <w:sz w:val="24"/>
                <w:szCs w:val="24"/>
              </w:rPr>
              <w:t>Расх</w:t>
            </w:r>
            <w:proofErr w:type="spellEnd"/>
            <w:r w:rsidRPr="002E2E33">
              <w:rPr>
                <w:color w:val="000000"/>
                <w:sz w:val="24"/>
                <w:szCs w:val="24"/>
              </w:rPr>
              <w:t>.</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2017 год</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2018 год</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2E2E33" w:rsidRPr="002E2E33" w:rsidRDefault="002E2E33" w:rsidP="002E2E33">
            <w:pPr>
              <w:jc w:val="center"/>
              <w:rPr>
                <w:color w:val="000000"/>
                <w:sz w:val="24"/>
                <w:szCs w:val="24"/>
              </w:rPr>
            </w:pPr>
            <w:r w:rsidRPr="002E2E33">
              <w:rPr>
                <w:color w:val="000000"/>
                <w:sz w:val="24"/>
                <w:szCs w:val="24"/>
              </w:rPr>
              <w:t>Сумма на 2019 год</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0100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19 232,3</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19 232,3</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lastRenderedPageBreak/>
              <w:t xml:space="preserve">      Расходы на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22Я0120150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19 232,3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19 232,3</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22Я0120150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19 112,3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19 112,3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19 112,3</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22Я0120150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НАЦИОНАЛЬНАЯ ЭКОНОМИКА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0400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110,0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Сельское хозяйство и рыболовство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110,0</w:t>
            </w:r>
          </w:p>
        </w:tc>
      </w:tr>
      <w:tr w:rsidR="002E2E33" w:rsidRPr="002E2E33" w:rsidTr="002E2E33">
        <w:trPr>
          <w:trHeight w:val="126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Создание условий для развити</w:t>
            </w:r>
            <w:r>
              <w:rPr>
                <w:color w:val="000000"/>
                <w:sz w:val="24"/>
                <w:szCs w:val="24"/>
              </w:rPr>
              <w:t>я</w:t>
            </w:r>
            <w:r w:rsidRPr="002E2E33">
              <w:rPr>
                <w:color w:val="000000"/>
                <w:sz w:val="24"/>
                <w:szCs w:val="24"/>
              </w:rPr>
              <w:t xml:space="preserve"> и укрепление кормовой базы в сельхозпредприятиях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20Я0122005</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110,0</w:t>
            </w:r>
          </w:p>
        </w:tc>
      </w:tr>
      <w:tr w:rsidR="002E2E33" w:rsidRPr="002E2E33" w:rsidTr="002E2E33">
        <w:trPr>
          <w:trHeight w:val="157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20Я0122005</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810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110,0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20Я0122005</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814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110,0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0700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384 873,4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384 673,5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384 673,5</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Дошкольное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106 716,7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106 716,7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106 716,7</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45 674,1</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33 566,5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33 566,5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33 566,5</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12 107,5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12 107,5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12 107,5</w:t>
            </w:r>
          </w:p>
        </w:tc>
      </w:tr>
      <w:tr w:rsidR="002E2E33" w:rsidRPr="002E2E33" w:rsidTr="002E2E33">
        <w:trPr>
          <w:trHeight w:val="126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0110180170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44 669,5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54 219,5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54 219,5</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0110180170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44 669,5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54 219,5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54 219,5</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roofErr w:type="gramStart"/>
            <w:r w:rsidRPr="002E2E33">
              <w:rPr>
                <w:color w:val="000000"/>
                <w:sz w:val="24"/>
                <w:szCs w:val="24"/>
              </w:rPr>
              <w:t>.</w:t>
            </w:r>
            <w:proofErr w:type="gramEnd"/>
            <w:r w:rsidRPr="002E2E33">
              <w:rPr>
                <w:color w:val="000000"/>
                <w:sz w:val="24"/>
                <w:szCs w:val="24"/>
              </w:rPr>
              <w:t xml:space="preserve"> </w:t>
            </w:r>
            <w:proofErr w:type="gramStart"/>
            <w:r w:rsidRPr="002E2E33">
              <w:rPr>
                <w:color w:val="000000"/>
                <w:sz w:val="24"/>
                <w:szCs w:val="24"/>
              </w:rPr>
              <w:t>н</w:t>
            </w:r>
            <w:proofErr w:type="gramEnd"/>
            <w:r w:rsidRPr="002E2E33">
              <w:rPr>
                <w:color w:val="000000"/>
                <w:sz w:val="24"/>
                <w:szCs w:val="24"/>
              </w:rPr>
              <w:t>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6 823,1</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6 823,1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6 823,1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6 823,1</w:t>
            </w:r>
          </w:p>
        </w:tc>
      </w:tr>
      <w:tr w:rsidR="002E2E33" w:rsidRPr="002E2E33" w:rsidTr="002E2E33">
        <w:trPr>
          <w:trHeight w:val="252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0120180170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9 550,0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0120180170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9 550,0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Общее образование</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260 975,1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260 775,2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260 775,2</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roofErr w:type="gramStart"/>
            <w:r w:rsidRPr="002E2E33">
              <w:rPr>
                <w:color w:val="000000"/>
                <w:sz w:val="24"/>
                <w:szCs w:val="24"/>
              </w:rPr>
              <w:t>.</w:t>
            </w:r>
            <w:proofErr w:type="gramEnd"/>
            <w:r w:rsidRPr="002E2E33">
              <w:rPr>
                <w:color w:val="000000"/>
                <w:sz w:val="24"/>
                <w:szCs w:val="24"/>
              </w:rPr>
              <w:t xml:space="preserve"> </w:t>
            </w:r>
            <w:proofErr w:type="gramStart"/>
            <w:r w:rsidRPr="002E2E33">
              <w:rPr>
                <w:color w:val="000000"/>
                <w:sz w:val="24"/>
                <w:szCs w:val="24"/>
              </w:rPr>
              <w:t>н</w:t>
            </w:r>
            <w:proofErr w:type="gramEnd"/>
            <w:r w:rsidRPr="002E2E33">
              <w:rPr>
                <w:color w:val="000000"/>
                <w:sz w:val="24"/>
                <w:szCs w:val="24"/>
              </w:rPr>
              <w:t>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53 033,3</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52 833,4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52 833,4</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21 944,6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21 744,7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21 744,7</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31 088,7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31 088,7</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31 088,7</w:t>
            </w:r>
          </w:p>
        </w:tc>
      </w:tr>
      <w:tr w:rsidR="002E2E33" w:rsidRPr="002E2E33" w:rsidTr="002E2E33">
        <w:trPr>
          <w:trHeight w:val="252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0120180180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204 374,6</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0120180180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204 374,6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204 374,6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204 374,6</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0120220630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710,2</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0120220630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710,2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710,2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710,2</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0120220660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150,0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0120220660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150,0</w:t>
            </w:r>
          </w:p>
        </w:tc>
      </w:tr>
      <w:tr w:rsidR="002E2E33" w:rsidRPr="002E2E33" w:rsidTr="002E2E33">
        <w:trPr>
          <w:trHeight w:val="252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2E2E33">
              <w:rPr>
                <w:color w:val="000000"/>
                <w:sz w:val="24"/>
                <w:szCs w:val="24"/>
              </w:rPr>
              <w:t>педработникам</w:t>
            </w:r>
            <w:proofErr w:type="spellEnd"/>
            <w:r w:rsidRPr="002E2E33">
              <w:rPr>
                <w:color w:val="000000"/>
                <w:sz w:val="24"/>
                <w:szCs w:val="24"/>
              </w:rPr>
              <w:t xml:space="preserve"> в МОУ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78Я0180280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2 707,0</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78Я0180280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2 707,0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2 707,0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2 707,0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Дополнительное образование детей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16 373,1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2 397,6</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2 397,6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2 397,6</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2 397,6</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13 975,5</w:t>
            </w:r>
          </w:p>
        </w:tc>
      </w:tr>
      <w:tr w:rsidR="002E2E33" w:rsidRPr="002E2E33" w:rsidTr="002E2E33">
        <w:trPr>
          <w:trHeight w:val="273"/>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2E2E33">
              <w:rPr>
                <w:color w:val="000000"/>
                <w:sz w:val="24"/>
                <w:szCs w:val="24"/>
              </w:rPr>
              <w:lastRenderedPageBreak/>
              <w:t>(выполнение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lastRenderedPageBreak/>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12 926,4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12 926,4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12 926,4</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0703</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0210120150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1 049,1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1 049,1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1 049,1</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Молодежная политика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808,5</w:t>
            </w:r>
          </w:p>
        </w:tc>
      </w:tr>
      <w:tr w:rsidR="002E2E33" w:rsidRPr="002E2E33" w:rsidTr="002E2E33">
        <w:trPr>
          <w:trHeight w:val="283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w:t>
            </w:r>
            <w:proofErr w:type="spellStart"/>
            <w:r w:rsidRPr="002E2E33">
              <w:rPr>
                <w:color w:val="000000"/>
                <w:sz w:val="24"/>
                <w:szCs w:val="24"/>
              </w:rPr>
              <w:t>Софинансириование</w:t>
            </w:r>
            <w:proofErr w:type="spellEnd"/>
            <w:r w:rsidRPr="002E2E33">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01201S8003</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808,5</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01201S8003</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808,5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808,5</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КУЛЬТУРА, КИНЕМАТОГРАФИЯ</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0800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36 378,9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34 728,1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34 728,1</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Культура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36 378,9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34 728,1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34 728,1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8 032,9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7 535,9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7 535,9</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7 096,5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7 096,5</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7 096,5</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0220120150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936,4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439,4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439,4</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0220120160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50,0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0220120160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50,0</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26 534,2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27 042,2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27 042,2</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16 753,2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16 764,2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16 764,2</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9 781,1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10 278,1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10 278,1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МЦП  "Доступная среда"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0230120160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100,0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0230120160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100,0</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Средства резервного фонда Администрации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0230129990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1 650,8</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0230129990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1 650,8</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126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Мероприятия по </w:t>
            </w:r>
            <w:proofErr w:type="spellStart"/>
            <w:r w:rsidRPr="002E2E33">
              <w:rPr>
                <w:color w:val="000000"/>
                <w:sz w:val="24"/>
                <w:szCs w:val="24"/>
              </w:rPr>
              <w:t>софинансированию</w:t>
            </w:r>
            <w:proofErr w:type="spellEnd"/>
            <w:r w:rsidRPr="002E2E33">
              <w:rPr>
                <w:color w:val="000000"/>
                <w:sz w:val="24"/>
                <w:szCs w:val="24"/>
              </w:rPr>
              <w:t xml:space="preserve"> расходов на материально - техническое обеспечение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02301L5580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11,0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0,0</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02301L5580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11,0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31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СОЦИАЛЬНАЯ ПОЛИТИКА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379,9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354,1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354,1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социальной политики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379,9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354,1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354,1</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Предоставление субсидий юридическим лицам, в том числе некоммерческим организациям</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19Я0162004</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379,9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354,1</w:t>
            </w:r>
          </w:p>
        </w:tc>
      </w:tr>
      <w:tr w:rsidR="002E2E33" w:rsidRPr="002E2E33" w:rsidTr="002E2E33">
        <w:trPr>
          <w:trHeight w:val="557"/>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некоммерческим организациям (за исключением государственных </w:t>
            </w:r>
            <w:r w:rsidRPr="002E2E33">
              <w:rPr>
                <w:color w:val="000000"/>
                <w:sz w:val="24"/>
                <w:szCs w:val="24"/>
              </w:rPr>
              <w:lastRenderedPageBreak/>
              <w:t>(муниципальных)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lastRenderedPageBreak/>
              <w:t>1006</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19Я0162004</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630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0,0</w:t>
            </w:r>
          </w:p>
        </w:tc>
      </w:tr>
      <w:tr w:rsidR="002E2E33" w:rsidRPr="002E2E33" w:rsidTr="002E2E33">
        <w:trPr>
          <w:trHeight w:val="126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lastRenderedPageBreak/>
              <w:t xml:space="preserve">        Иные субсидии некоммерческим организациям (за исключением государственных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19Я0162004</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634</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379,9</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354,1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354,1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rPr>
                <w:color w:val="000000"/>
                <w:sz w:val="24"/>
                <w:szCs w:val="24"/>
              </w:rPr>
            </w:pPr>
            <w:r w:rsidRPr="002E2E33">
              <w:rPr>
                <w:color w:val="000000"/>
                <w:sz w:val="24"/>
                <w:szCs w:val="24"/>
              </w:rPr>
              <w:t xml:space="preserve">  ФИЗИЧЕСКАЯ КУЛЬТУРА И СПОРТ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1100</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3 727,1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0"/>
              <w:rPr>
                <w:color w:val="000000"/>
                <w:sz w:val="24"/>
                <w:szCs w:val="24"/>
              </w:rPr>
            </w:pPr>
            <w:r w:rsidRPr="002E2E33">
              <w:rPr>
                <w:color w:val="000000"/>
                <w:sz w:val="24"/>
                <w:szCs w:val="24"/>
              </w:rPr>
              <w:t xml:space="preserve">    Другие вопросы в области физической культуры и спорта</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0000000000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0"/>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0"/>
              <w:rPr>
                <w:color w:val="000000"/>
                <w:sz w:val="24"/>
                <w:szCs w:val="24"/>
              </w:rPr>
            </w:pPr>
            <w:r w:rsidRPr="002E2E33">
              <w:rPr>
                <w:color w:val="000000"/>
                <w:sz w:val="24"/>
                <w:szCs w:val="24"/>
              </w:rPr>
              <w:t>3 727,1</w:t>
            </w:r>
          </w:p>
        </w:tc>
      </w:tr>
      <w:tr w:rsidR="002E2E33" w:rsidRPr="002E2E33" w:rsidTr="002E2E33">
        <w:trPr>
          <w:trHeight w:val="945"/>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1"/>
              <w:rPr>
                <w:color w:val="000000"/>
                <w:sz w:val="24"/>
                <w:szCs w:val="24"/>
              </w:rPr>
            </w:pPr>
            <w:r w:rsidRPr="002E2E33">
              <w:rPr>
                <w:color w:val="000000"/>
                <w:sz w:val="24"/>
                <w:szCs w:val="24"/>
              </w:rPr>
              <w:t xml:space="preserve">      Расходы на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03Я0120150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1"/>
              <w:rPr>
                <w:color w:val="000000"/>
                <w:sz w:val="24"/>
                <w:szCs w:val="24"/>
              </w:rPr>
            </w:pPr>
            <w:r w:rsidRPr="002E2E33">
              <w:rPr>
                <w:color w:val="000000"/>
                <w:sz w:val="24"/>
                <w:szCs w:val="24"/>
              </w:rPr>
              <w:t>000</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1"/>
              <w:rPr>
                <w:color w:val="000000"/>
                <w:sz w:val="24"/>
                <w:szCs w:val="24"/>
              </w:rPr>
            </w:pPr>
            <w:r w:rsidRPr="002E2E33">
              <w:rPr>
                <w:color w:val="000000"/>
                <w:sz w:val="24"/>
                <w:szCs w:val="24"/>
              </w:rPr>
              <w:t>3 727,1</w:t>
            </w:r>
          </w:p>
        </w:tc>
      </w:tr>
      <w:tr w:rsidR="002E2E33" w:rsidRPr="002E2E33" w:rsidTr="002E2E33">
        <w:trPr>
          <w:trHeight w:val="189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03Я0120150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3 113,1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3 113,1</w:t>
            </w:r>
          </w:p>
        </w:tc>
        <w:tc>
          <w:tcPr>
            <w:tcW w:w="1224"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3 113,1</w:t>
            </w:r>
          </w:p>
        </w:tc>
      </w:tr>
      <w:tr w:rsidR="002E2E33" w:rsidRPr="002E2E33" w:rsidTr="002E2E33">
        <w:trPr>
          <w:trHeight w:val="630"/>
        </w:trPr>
        <w:tc>
          <w:tcPr>
            <w:tcW w:w="3276" w:type="dxa"/>
            <w:tcBorders>
              <w:top w:val="nil"/>
              <w:left w:val="single" w:sz="4" w:space="0" w:color="000000"/>
              <w:bottom w:val="single" w:sz="4" w:space="0" w:color="000000"/>
              <w:right w:val="single" w:sz="4" w:space="0" w:color="000000"/>
            </w:tcBorders>
            <w:shd w:val="clear" w:color="auto" w:fill="auto"/>
            <w:hideMark/>
          </w:tcPr>
          <w:p w:rsidR="002E2E33" w:rsidRPr="002E2E33" w:rsidRDefault="002E2E33" w:rsidP="002E2E33">
            <w:pPr>
              <w:outlineLvl w:val="2"/>
              <w:rPr>
                <w:color w:val="000000"/>
                <w:sz w:val="24"/>
                <w:szCs w:val="24"/>
              </w:rPr>
            </w:pPr>
            <w:r w:rsidRPr="002E2E33">
              <w:rPr>
                <w:color w:val="000000"/>
                <w:sz w:val="24"/>
                <w:szCs w:val="24"/>
              </w:rPr>
              <w:t xml:space="preserve">        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03Я0120150</w:t>
            </w:r>
          </w:p>
        </w:tc>
        <w:tc>
          <w:tcPr>
            <w:tcW w:w="743" w:type="dxa"/>
            <w:tcBorders>
              <w:top w:val="nil"/>
              <w:left w:val="nil"/>
              <w:bottom w:val="single" w:sz="4" w:space="0" w:color="000000"/>
              <w:right w:val="single" w:sz="4" w:space="0" w:color="000000"/>
            </w:tcBorders>
            <w:shd w:val="clear" w:color="auto" w:fill="auto"/>
            <w:noWrap/>
            <w:hideMark/>
          </w:tcPr>
          <w:p w:rsidR="002E2E33" w:rsidRPr="002E2E33" w:rsidRDefault="002E2E33" w:rsidP="002E2E33">
            <w:pPr>
              <w:jc w:val="center"/>
              <w:outlineLvl w:val="2"/>
              <w:rPr>
                <w:color w:val="000000"/>
                <w:sz w:val="24"/>
                <w:szCs w:val="24"/>
              </w:rPr>
            </w:pPr>
            <w:r w:rsidRPr="002E2E33">
              <w:rPr>
                <w:color w:val="000000"/>
                <w:sz w:val="24"/>
                <w:szCs w:val="24"/>
              </w:rPr>
              <w:t>612</w:t>
            </w:r>
          </w:p>
        </w:tc>
        <w:tc>
          <w:tcPr>
            <w:tcW w:w="1224"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614,0</w:t>
            </w:r>
          </w:p>
        </w:tc>
        <w:tc>
          <w:tcPr>
            <w:tcW w:w="1224"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614,0</w:t>
            </w:r>
          </w:p>
        </w:tc>
        <w:tc>
          <w:tcPr>
            <w:tcW w:w="1224" w:type="dxa"/>
            <w:tcBorders>
              <w:top w:val="nil"/>
              <w:left w:val="nil"/>
              <w:bottom w:val="single" w:sz="4" w:space="0" w:color="auto"/>
              <w:right w:val="single" w:sz="4" w:space="0" w:color="000000"/>
            </w:tcBorders>
            <w:shd w:val="clear" w:color="auto" w:fill="auto"/>
            <w:noWrap/>
            <w:hideMark/>
          </w:tcPr>
          <w:p w:rsidR="002E2E33" w:rsidRPr="002E2E33" w:rsidRDefault="002E2E33" w:rsidP="002E2E33">
            <w:pPr>
              <w:jc w:val="right"/>
              <w:outlineLvl w:val="2"/>
              <w:rPr>
                <w:color w:val="000000"/>
                <w:sz w:val="24"/>
                <w:szCs w:val="24"/>
              </w:rPr>
            </w:pPr>
            <w:r w:rsidRPr="002E2E33">
              <w:rPr>
                <w:color w:val="000000"/>
                <w:sz w:val="24"/>
                <w:szCs w:val="24"/>
              </w:rPr>
              <w:t>614,0</w:t>
            </w:r>
          </w:p>
        </w:tc>
      </w:tr>
      <w:tr w:rsidR="002E2E33" w:rsidRPr="002E2E33" w:rsidTr="002E2E33">
        <w:trPr>
          <w:trHeight w:val="315"/>
        </w:trPr>
        <w:tc>
          <w:tcPr>
            <w:tcW w:w="6209" w:type="dxa"/>
            <w:gridSpan w:val="4"/>
            <w:tcBorders>
              <w:top w:val="single" w:sz="4" w:space="0" w:color="000000"/>
              <w:left w:val="nil"/>
              <w:bottom w:val="nil"/>
              <w:right w:val="single" w:sz="4" w:space="0" w:color="auto"/>
            </w:tcBorders>
            <w:shd w:val="clear" w:color="auto" w:fill="auto"/>
            <w:noWrap/>
            <w:vAlign w:val="bottom"/>
            <w:hideMark/>
          </w:tcPr>
          <w:p w:rsidR="002E2E33" w:rsidRPr="002E2E33" w:rsidRDefault="002E2E33" w:rsidP="002E2E33">
            <w:pPr>
              <w:jc w:val="right"/>
              <w:rPr>
                <w:color w:val="000000"/>
                <w:sz w:val="24"/>
                <w:szCs w:val="24"/>
              </w:rPr>
            </w:pPr>
            <w:r w:rsidRPr="002E2E33">
              <w:rPr>
                <w:color w:val="000000"/>
                <w:sz w:val="24"/>
                <w:szCs w:val="24"/>
              </w:rPr>
              <w:t>Всего расходов:</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444 701,6</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442 825,1</w:t>
            </w:r>
          </w:p>
        </w:tc>
        <w:tc>
          <w:tcPr>
            <w:tcW w:w="1224" w:type="dxa"/>
            <w:tcBorders>
              <w:top w:val="single" w:sz="4" w:space="0" w:color="auto"/>
              <w:left w:val="single" w:sz="4" w:space="0" w:color="auto"/>
              <w:bottom w:val="single" w:sz="4" w:space="0" w:color="auto"/>
              <w:right w:val="single" w:sz="4" w:space="0" w:color="auto"/>
            </w:tcBorders>
            <w:shd w:val="clear" w:color="auto" w:fill="auto"/>
            <w:noWrap/>
            <w:hideMark/>
          </w:tcPr>
          <w:p w:rsidR="002E2E33" w:rsidRPr="002E2E33" w:rsidRDefault="002E2E33" w:rsidP="002E2E33">
            <w:pPr>
              <w:jc w:val="right"/>
              <w:rPr>
                <w:color w:val="000000"/>
                <w:sz w:val="24"/>
                <w:szCs w:val="24"/>
              </w:rPr>
            </w:pPr>
            <w:r w:rsidRPr="002E2E33">
              <w:rPr>
                <w:color w:val="000000"/>
                <w:sz w:val="24"/>
                <w:szCs w:val="24"/>
              </w:rPr>
              <w:t>442 825,1</w:t>
            </w:r>
          </w:p>
        </w:tc>
      </w:tr>
    </w:tbl>
    <w:p w:rsidR="00F26910" w:rsidRPr="00892355" w:rsidRDefault="00F26910" w:rsidP="00012DD1">
      <w:pPr>
        <w:jc w:val="both"/>
        <w:rPr>
          <w:sz w:val="24"/>
          <w:szCs w:val="24"/>
        </w:rPr>
      </w:pPr>
    </w:p>
    <w:p w:rsidR="00E237C9" w:rsidRDefault="00E237C9" w:rsidP="00927F5D">
      <w:pPr>
        <w:tabs>
          <w:tab w:val="left" w:pos="9180"/>
        </w:tabs>
        <w:jc w:val="both"/>
        <w:rPr>
          <w:sz w:val="28"/>
          <w:szCs w:val="28"/>
        </w:rPr>
      </w:pPr>
    </w:p>
    <w:p w:rsidR="00E237C9" w:rsidRDefault="00E237C9">
      <w:pPr>
        <w:rPr>
          <w:sz w:val="28"/>
          <w:szCs w:val="28"/>
        </w:rPr>
      </w:pPr>
      <w:r>
        <w:rPr>
          <w:sz w:val="28"/>
          <w:szCs w:val="28"/>
        </w:rPr>
        <w:br w:type="page"/>
      </w:r>
    </w:p>
    <w:p w:rsidR="00E237C9" w:rsidRDefault="00E237C9" w:rsidP="00CE5A18">
      <w:pPr>
        <w:tabs>
          <w:tab w:val="left" w:pos="9180"/>
        </w:tabs>
        <w:jc w:val="both"/>
        <w:rPr>
          <w:sz w:val="28"/>
          <w:szCs w:val="28"/>
        </w:rPr>
        <w:sectPr w:rsidR="00E237C9" w:rsidSect="00DF4415">
          <w:headerReference w:type="even" r:id="rId16"/>
          <w:headerReference w:type="default" r:id="rId17"/>
          <w:pgSz w:w="11906" w:h="16838" w:code="9"/>
          <w:pgMar w:top="1134" w:right="92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8"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2017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CE5A18" w:rsidRDefault="00CE5A18" w:rsidP="00CE5A18">
      <w:pPr>
        <w:jc w:val="right"/>
        <w:rPr>
          <w:sz w:val="28"/>
          <w:szCs w:val="28"/>
        </w:rPr>
      </w:pPr>
      <w:r>
        <w:rPr>
          <w:sz w:val="28"/>
          <w:szCs w:val="28"/>
        </w:rPr>
        <w:t>и плановый период 2018 и 2019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2017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2017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418"/>
      </w:tblGrid>
      <w:tr w:rsidR="00E237C9" w:rsidRPr="00E237C9"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 xml:space="preserve">№ </w:t>
            </w:r>
            <w:proofErr w:type="gramStart"/>
            <w:r w:rsidRPr="00E237C9">
              <w:rPr>
                <w:rFonts w:eastAsia="Calibri"/>
                <w:b/>
                <w:bCs/>
                <w:sz w:val="24"/>
                <w:szCs w:val="24"/>
              </w:rPr>
              <w:t>п</w:t>
            </w:r>
            <w:proofErr w:type="gramEnd"/>
            <w:r w:rsidRPr="00E237C9">
              <w:rPr>
                <w:rFonts w:eastAsia="Calibri"/>
                <w:b/>
                <w:bCs/>
                <w:sz w:val="24"/>
                <w:szCs w:val="24"/>
              </w:rPr>
              <w:t>/п</w:t>
            </w:r>
          </w:p>
        </w:tc>
        <w:tc>
          <w:tcPr>
            <w:tcW w:w="2360"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Проверка финансового состояния принципала</w:t>
            </w:r>
          </w:p>
        </w:tc>
        <w:tc>
          <w:tcPr>
            <w:tcW w:w="441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b/>
                <w:bCs/>
                <w:sz w:val="24"/>
                <w:szCs w:val="24"/>
              </w:rPr>
            </w:pPr>
            <w:r w:rsidRPr="00E237C9">
              <w:rPr>
                <w:rFonts w:eastAsia="Calibri"/>
                <w:b/>
                <w:bCs/>
                <w:sz w:val="24"/>
                <w:szCs w:val="24"/>
              </w:rPr>
              <w:t xml:space="preserve">Иные условия предоставления муниципальных гарантий муниципального образования </w:t>
            </w:r>
            <w:r>
              <w:rPr>
                <w:rFonts w:eastAsia="Calibri"/>
                <w:b/>
                <w:bCs/>
                <w:sz w:val="24"/>
                <w:szCs w:val="24"/>
              </w:rPr>
              <w:t xml:space="preserve">«Смоленский район» </w:t>
            </w:r>
            <w:r w:rsidRPr="00E237C9">
              <w:rPr>
                <w:rFonts w:eastAsia="Calibri"/>
                <w:b/>
                <w:bCs/>
                <w:sz w:val="24"/>
                <w:szCs w:val="24"/>
              </w:rPr>
              <w:t>Смоленской области</w:t>
            </w:r>
          </w:p>
        </w:tc>
      </w:tr>
      <w:tr w:rsidR="00E237C9" w:rsidRPr="00E237C9"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6</w:t>
            </w:r>
          </w:p>
        </w:tc>
        <w:tc>
          <w:tcPr>
            <w:tcW w:w="441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7</w:t>
            </w:r>
          </w:p>
        </w:tc>
      </w:tr>
      <w:tr w:rsidR="00E237C9" w:rsidRPr="00E237C9"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c>
          <w:tcPr>
            <w:tcW w:w="441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p>
        </w:tc>
      </w:tr>
      <w:tr w:rsidR="00E237C9" w:rsidRPr="00E237C9"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rPr>
                <w:rFonts w:eastAsia="Calibri"/>
                <w:b/>
                <w:bCs/>
                <w:sz w:val="24"/>
                <w:szCs w:val="24"/>
              </w:rPr>
            </w:pPr>
            <w:r w:rsidRPr="00E237C9">
              <w:rPr>
                <w:rFonts w:eastAsia="Calibri"/>
                <w:b/>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w:t>
            </w:r>
          </w:p>
        </w:tc>
        <w:tc>
          <w:tcPr>
            <w:tcW w:w="4418" w:type="dxa"/>
            <w:tcBorders>
              <w:top w:val="single" w:sz="4" w:space="0" w:color="000000"/>
              <w:left w:val="single" w:sz="4" w:space="0" w:color="000000"/>
              <w:bottom w:val="single" w:sz="4" w:space="0" w:color="000000"/>
              <w:right w:val="single" w:sz="4" w:space="0" w:color="000000"/>
            </w:tcBorders>
          </w:tcPr>
          <w:p w:rsidR="00E237C9" w:rsidRPr="00E237C9" w:rsidRDefault="00E237C9" w:rsidP="00E237C9">
            <w:pPr>
              <w:jc w:val="center"/>
              <w:rPr>
                <w:rFonts w:eastAsia="Calibri"/>
                <w:sz w:val="24"/>
                <w:szCs w:val="24"/>
              </w:rPr>
            </w:pPr>
            <w:r w:rsidRPr="00E237C9">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2017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9"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2018 и 2019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2017 год</w:t>
      </w:r>
    </w:p>
    <w:p w:rsidR="00CE5A18" w:rsidRPr="002A17BD" w:rsidRDefault="00CE5A18" w:rsidP="00CE5A18">
      <w:pPr>
        <w:jc w:val="right"/>
        <w:rPr>
          <w:sz w:val="28"/>
          <w:szCs w:val="28"/>
        </w:rPr>
      </w:pPr>
      <w:r>
        <w:rPr>
          <w:sz w:val="28"/>
          <w:szCs w:val="28"/>
        </w:rPr>
        <w:t>и плановый период 2018 и 2019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2018 и 2019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2018 и 2019 годах</w:t>
      </w:r>
    </w:p>
    <w:p w:rsidR="00E237C9" w:rsidRDefault="00E237C9" w:rsidP="00E237C9">
      <w:pPr>
        <w:ind w:firstLine="709"/>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B67C13" w:rsidTr="00E237C9">
        <w:trPr>
          <w:cantSplit/>
          <w:trHeight w:val="920"/>
        </w:trPr>
        <w:tc>
          <w:tcPr>
            <w:tcW w:w="567" w:type="dxa"/>
            <w:vMerge w:val="restart"/>
            <w:vAlign w:val="center"/>
          </w:tcPr>
          <w:p w:rsidR="00E237C9" w:rsidRPr="00B67C13" w:rsidRDefault="00E237C9" w:rsidP="00E237C9">
            <w:pPr>
              <w:jc w:val="center"/>
              <w:rPr>
                <w:b/>
              </w:rPr>
            </w:pPr>
            <w:r w:rsidRPr="00B67C13">
              <w:rPr>
                <w:b/>
              </w:rPr>
              <w:t xml:space="preserve">№ </w:t>
            </w:r>
            <w:proofErr w:type="gramStart"/>
            <w:r w:rsidRPr="00B67C13">
              <w:rPr>
                <w:b/>
              </w:rPr>
              <w:t>п</w:t>
            </w:r>
            <w:proofErr w:type="gramEnd"/>
            <w:r w:rsidRPr="00B67C13">
              <w:rPr>
                <w:b/>
              </w:rPr>
              <w:t>/п</w:t>
            </w:r>
          </w:p>
        </w:tc>
        <w:tc>
          <w:tcPr>
            <w:tcW w:w="3261" w:type="dxa"/>
            <w:vMerge w:val="restart"/>
            <w:vAlign w:val="center"/>
          </w:tcPr>
          <w:p w:rsidR="00E237C9" w:rsidRPr="00B67C13" w:rsidRDefault="00E237C9" w:rsidP="00E237C9">
            <w:pPr>
              <w:jc w:val="center"/>
              <w:rPr>
                <w:b/>
              </w:rPr>
            </w:pPr>
            <w:r w:rsidRPr="00B67C13">
              <w:rPr>
                <w:b/>
              </w:rPr>
              <w:t>Цель (направление) гарантирования</w:t>
            </w:r>
          </w:p>
        </w:tc>
        <w:tc>
          <w:tcPr>
            <w:tcW w:w="1984" w:type="dxa"/>
            <w:vMerge w:val="restart"/>
            <w:vAlign w:val="center"/>
          </w:tcPr>
          <w:p w:rsidR="00E237C9" w:rsidRPr="00B67C13" w:rsidRDefault="00E237C9" w:rsidP="00E237C9">
            <w:pPr>
              <w:jc w:val="center"/>
              <w:rPr>
                <w:b/>
              </w:rPr>
            </w:pPr>
            <w:r w:rsidRPr="00B67C13">
              <w:rPr>
                <w:b/>
              </w:rPr>
              <w:t>Категория принципалов</w:t>
            </w:r>
          </w:p>
        </w:tc>
        <w:tc>
          <w:tcPr>
            <w:tcW w:w="2835" w:type="dxa"/>
            <w:gridSpan w:val="2"/>
            <w:vAlign w:val="center"/>
          </w:tcPr>
          <w:p w:rsidR="00E237C9" w:rsidRPr="00B67C13" w:rsidRDefault="00E237C9" w:rsidP="00E237C9">
            <w:pPr>
              <w:jc w:val="center"/>
              <w:rPr>
                <w:b/>
              </w:rPr>
            </w:pPr>
            <w:r w:rsidRPr="00B67C13">
              <w:rPr>
                <w:b/>
              </w:rPr>
              <w:t>Сумма гарантирования (тыс. рублей)</w:t>
            </w:r>
          </w:p>
        </w:tc>
        <w:tc>
          <w:tcPr>
            <w:tcW w:w="1559" w:type="dxa"/>
            <w:vMerge w:val="restart"/>
            <w:vAlign w:val="center"/>
          </w:tcPr>
          <w:p w:rsidR="00E237C9" w:rsidRPr="00B67C13" w:rsidRDefault="00E237C9" w:rsidP="00E237C9">
            <w:pPr>
              <w:jc w:val="center"/>
              <w:rPr>
                <w:b/>
              </w:rPr>
            </w:pPr>
            <w:r w:rsidRPr="00B67C13">
              <w:rPr>
                <w:b/>
              </w:rPr>
              <w:t>Наличие права регрессного требования</w:t>
            </w:r>
          </w:p>
        </w:tc>
        <w:tc>
          <w:tcPr>
            <w:tcW w:w="1701" w:type="dxa"/>
            <w:vMerge w:val="restart"/>
            <w:vAlign w:val="center"/>
          </w:tcPr>
          <w:p w:rsidR="00E237C9" w:rsidRPr="00B67C13" w:rsidRDefault="00E237C9" w:rsidP="00E237C9">
            <w:pPr>
              <w:jc w:val="center"/>
              <w:rPr>
                <w:b/>
              </w:rPr>
            </w:pPr>
            <w:r w:rsidRPr="00B67C13">
              <w:rPr>
                <w:b/>
              </w:rPr>
              <w:t>Проверка финансового состояния принципала</w:t>
            </w:r>
          </w:p>
        </w:tc>
        <w:tc>
          <w:tcPr>
            <w:tcW w:w="2977" w:type="dxa"/>
            <w:vMerge w:val="restart"/>
            <w:vAlign w:val="center"/>
          </w:tcPr>
          <w:p w:rsidR="00E237C9" w:rsidRPr="00B67C13" w:rsidRDefault="00E237C9" w:rsidP="00E237C9">
            <w:pPr>
              <w:jc w:val="center"/>
              <w:rPr>
                <w:b/>
              </w:rPr>
            </w:pPr>
            <w:r w:rsidRPr="00AC52EB">
              <w:rPr>
                <w:b/>
                <w:bCs/>
              </w:rPr>
              <w:t xml:space="preserve">Иные условия предоставления муниципальных гарантий муниципального образования </w:t>
            </w:r>
            <w:r>
              <w:rPr>
                <w:b/>
                <w:bCs/>
              </w:rPr>
              <w:t xml:space="preserve">«Смоленский район» </w:t>
            </w:r>
            <w:r w:rsidRPr="00AC52EB">
              <w:rPr>
                <w:b/>
                <w:bCs/>
              </w:rPr>
              <w:t>Смоленской области</w:t>
            </w:r>
          </w:p>
        </w:tc>
      </w:tr>
      <w:tr w:rsidR="00E237C9" w:rsidRPr="00B67C13" w:rsidTr="00E237C9">
        <w:trPr>
          <w:cantSplit/>
          <w:trHeight w:val="413"/>
        </w:trPr>
        <w:tc>
          <w:tcPr>
            <w:tcW w:w="567" w:type="dxa"/>
            <w:vMerge/>
            <w:vAlign w:val="center"/>
          </w:tcPr>
          <w:p w:rsidR="00E237C9" w:rsidRPr="00B67C13" w:rsidRDefault="00E237C9" w:rsidP="00E237C9">
            <w:pPr>
              <w:jc w:val="center"/>
              <w:rPr>
                <w:b/>
              </w:rPr>
            </w:pPr>
          </w:p>
        </w:tc>
        <w:tc>
          <w:tcPr>
            <w:tcW w:w="3261" w:type="dxa"/>
            <w:vMerge/>
            <w:vAlign w:val="center"/>
          </w:tcPr>
          <w:p w:rsidR="00E237C9" w:rsidRPr="00B67C13" w:rsidRDefault="00E237C9" w:rsidP="00E237C9">
            <w:pPr>
              <w:jc w:val="center"/>
              <w:rPr>
                <w:b/>
              </w:rPr>
            </w:pPr>
          </w:p>
        </w:tc>
        <w:tc>
          <w:tcPr>
            <w:tcW w:w="1984" w:type="dxa"/>
            <w:vMerge/>
            <w:vAlign w:val="center"/>
          </w:tcPr>
          <w:p w:rsidR="00E237C9" w:rsidRPr="00B67C13" w:rsidRDefault="00E237C9" w:rsidP="00E237C9">
            <w:pPr>
              <w:jc w:val="center"/>
              <w:rPr>
                <w:b/>
              </w:rPr>
            </w:pPr>
          </w:p>
        </w:tc>
        <w:tc>
          <w:tcPr>
            <w:tcW w:w="1418" w:type="dxa"/>
            <w:vAlign w:val="center"/>
          </w:tcPr>
          <w:p w:rsidR="00E237C9" w:rsidRPr="00B67C13" w:rsidRDefault="00E237C9" w:rsidP="00E237C9">
            <w:pPr>
              <w:jc w:val="center"/>
              <w:rPr>
                <w:b/>
              </w:rPr>
            </w:pPr>
            <w:r w:rsidRPr="00B67C13">
              <w:rPr>
                <w:b/>
              </w:rPr>
              <w:t>2018 год</w:t>
            </w:r>
          </w:p>
        </w:tc>
        <w:tc>
          <w:tcPr>
            <w:tcW w:w="1417" w:type="dxa"/>
            <w:vAlign w:val="center"/>
          </w:tcPr>
          <w:p w:rsidR="00E237C9" w:rsidRPr="00B67C13" w:rsidRDefault="00E237C9" w:rsidP="00E237C9">
            <w:pPr>
              <w:ind w:left="-250" w:firstLine="250"/>
              <w:jc w:val="center"/>
              <w:rPr>
                <w:b/>
              </w:rPr>
            </w:pPr>
            <w:r w:rsidRPr="00B67C13">
              <w:rPr>
                <w:b/>
              </w:rPr>
              <w:t>2019 год</w:t>
            </w:r>
          </w:p>
        </w:tc>
        <w:tc>
          <w:tcPr>
            <w:tcW w:w="1559" w:type="dxa"/>
            <w:vMerge/>
            <w:vAlign w:val="center"/>
          </w:tcPr>
          <w:p w:rsidR="00E237C9" w:rsidRPr="00B67C13" w:rsidRDefault="00E237C9" w:rsidP="00E237C9">
            <w:pPr>
              <w:jc w:val="center"/>
              <w:rPr>
                <w:b/>
              </w:rPr>
            </w:pPr>
          </w:p>
        </w:tc>
        <w:tc>
          <w:tcPr>
            <w:tcW w:w="1701" w:type="dxa"/>
            <w:vMerge/>
            <w:vAlign w:val="center"/>
          </w:tcPr>
          <w:p w:rsidR="00E237C9" w:rsidRPr="00B67C13" w:rsidRDefault="00E237C9" w:rsidP="00E237C9">
            <w:pPr>
              <w:jc w:val="center"/>
              <w:rPr>
                <w:b/>
              </w:rPr>
            </w:pPr>
          </w:p>
        </w:tc>
        <w:tc>
          <w:tcPr>
            <w:tcW w:w="2977" w:type="dxa"/>
            <w:vMerge/>
            <w:vAlign w:val="center"/>
          </w:tcPr>
          <w:p w:rsidR="00E237C9" w:rsidRPr="00B67C13" w:rsidRDefault="00E237C9" w:rsidP="00E237C9">
            <w:pPr>
              <w:ind w:hanging="203"/>
              <w:jc w:val="center"/>
              <w:rPr>
                <w:b/>
              </w:rPr>
            </w:pPr>
          </w:p>
        </w:tc>
      </w:tr>
    </w:tbl>
    <w:p w:rsidR="00E237C9" w:rsidRPr="00B67C13" w:rsidRDefault="00E237C9" w:rsidP="00E237C9">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B67C13" w:rsidTr="00E237C9">
        <w:trPr>
          <w:cantSplit/>
          <w:trHeight w:val="192"/>
          <w:tblHeader/>
        </w:trPr>
        <w:tc>
          <w:tcPr>
            <w:tcW w:w="567" w:type="dxa"/>
            <w:vAlign w:val="center"/>
          </w:tcPr>
          <w:p w:rsidR="00E237C9" w:rsidRPr="00B67C13" w:rsidRDefault="00E237C9" w:rsidP="00E237C9">
            <w:pPr>
              <w:jc w:val="center"/>
            </w:pPr>
            <w:r w:rsidRPr="00B67C13">
              <w:t>1</w:t>
            </w:r>
          </w:p>
        </w:tc>
        <w:tc>
          <w:tcPr>
            <w:tcW w:w="3261" w:type="dxa"/>
            <w:vAlign w:val="center"/>
          </w:tcPr>
          <w:p w:rsidR="00E237C9" w:rsidRPr="00B67C13" w:rsidRDefault="00E237C9" w:rsidP="00E237C9">
            <w:pPr>
              <w:jc w:val="center"/>
            </w:pPr>
            <w:r w:rsidRPr="00B67C13">
              <w:t>2</w:t>
            </w:r>
          </w:p>
        </w:tc>
        <w:tc>
          <w:tcPr>
            <w:tcW w:w="1984" w:type="dxa"/>
            <w:vAlign w:val="center"/>
          </w:tcPr>
          <w:p w:rsidR="00E237C9" w:rsidRPr="00B67C13" w:rsidRDefault="00E237C9" w:rsidP="00E237C9">
            <w:pPr>
              <w:jc w:val="center"/>
            </w:pPr>
            <w:r w:rsidRPr="00B67C13">
              <w:t>3</w:t>
            </w:r>
          </w:p>
        </w:tc>
        <w:tc>
          <w:tcPr>
            <w:tcW w:w="1418" w:type="dxa"/>
            <w:vAlign w:val="center"/>
          </w:tcPr>
          <w:p w:rsidR="00E237C9" w:rsidRPr="00B67C13" w:rsidRDefault="00E237C9" w:rsidP="00E237C9">
            <w:pPr>
              <w:jc w:val="center"/>
            </w:pPr>
            <w:r w:rsidRPr="00B67C13">
              <w:t>4</w:t>
            </w:r>
          </w:p>
        </w:tc>
        <w:tc>
          <w:tcPr>
            <w:tcW w:w="1417" w:type="dxa"/>
            <w:vAlign w:val="center"/>
          </w:tcPr>
          <w:p w:rsidR="00E237C9" w:rsidRPr="00B67C13" w:rsidRDefault="00E237C9" w:rsidP="00E237C9">
            <w:pPr>
              <w:jc w:val="center"/>
            </w:pPr>
            <w:r w:rsidRPr="00B67C13">
              <w:t>5</w:t>
            </w:r>
          </w:p>
        </w:tc>
        <w:tc>
          <w:tcPr>
            <w:tcW w:w="1559" w:type="dxa"/>
            <w:vAlign w:val="center"/>
          </w:tcPr>
          <w:p w:rsidR="00E237C9" w:rsidRPr="00B67C13" w:rsidRDefault="00E237C9" w:rsidP="00E237C9">
            <w:pPr>
              <w:jc w:val="center"/>
            </w:pPr>
            <w:r w:rsidRPr="00B67C13">
              <w:t>6</w:t>
            </w:r>
          </w:p>
        </w:tc>
        <w:tc>
          <w:tcPr>
            <w:tcW w:w="1701" w:type="dxa"/>
            <w:vAlign w:val="center"/>
          </w:tcPr>
          <w:p w:rsidR="00E237C9" w:rsidRPr="00B67C13" w:rsidRDefault="00E237C9" w:rsidP="00E237C9">
            <w:pPr>
              <w:jc w:val="center"/>
            </w:pPr>
            <w:r w:rsidRPr="00B67C13">
              <w:t>7</w:t>
            </w:r>
          </w:p>
        </w:tc>
        <w:tc>
          <w:tcPr>
            <w:tcW w:w="2977" w:type="dxa"/>
            <w:vAlign w:val="center"/>
          </w:tcPr>
          <w:p w:rsidR="00E237C9" w:rsidRPr="00B67C13" w:rsidRDefault="00E237C9" w:rsidP="00E237C9">
            <w:pPr>
              <w:jc w:val="center"/>
            </w:pPr>
            <w:r w:rsidRPr="00B67C13">
              <w:t>8</w:t>
            </w:r>
          </w:p>
        </w:tc>
      </w:tr>
      <w:tr w:rsidR="00E237C9" w:rsidRPr="00B67C13" w:rsidTr="00E237C9">
        <w:trPr>
          <w:cantSplit/>
          <w:trHeight w:val="192"/>
          <w:tblHeader/>
        </w:trPr>
        <w:tc>
          <w:tcPr>
            <w:tcW w:w="567" w:type="dxa"/>
            <w:vAlign w:val="center"/>
          </w:tcPr>
          <w:p w:rsidR="00E237C9" w:rsidRPr="00B67C13" w:rsidRDefault="00E237C9" w:rsidP="00E237C9">
            <w:pPr>
              <w:jc w:val="center"/>
            </w:pPr>
          </w:p>
        </w:tc>
        <w:tc>
          <w:tcPr>
            <w:tcW w:w="3261" w:type="dxa"/>
            <w:vAlign w:val="center"/>
          </w:tcPr>
          <w:p w:rsidR="00E237C9" w:rsidRPr="00B67C13" w:rsidRDefault="00E237C9" w:rsidP="00E237C9">
            <w:pPr>
              <w:jc w:val="center"/>
            </w:pPr>
          </w:p>
        </w:tc>
        <w:tc>
          <w:tcPr>
            <w:tcW w:w="1984" w:type="dxa"/>
            <w:vAlign w:val="center"/>
          </w:tcPr>
          <w:p w:rsidR="00E237C9" w:rsidRPr="00B67C13" w:rsidRDefault="00E237C9" w:rsidP="00E237C9">
            <w:pPr>
              <w:jc w:val="center"/>
            </w:pPr>
          </w:p>
        </w:tc>
        <w:tc>
          <w:tcPr>
            <w:tcW w:w="1418" w:type="dxa"/>
            <w:vAlign w:val="center"/>
          </w:tcPr>
          <w:p w:rsidR="00E237C9" w:rsidRPr="00B67C13" w:rsidRDefault="00E237C9" w:rsidP="00E237C9">
            <w:pPr>
              <w:jc w:val="center"/>
            </w:pPr>
          </w:p>
        </w:tc>
        <w:tc>
          <w:tcPr>
            <w:tcW w:w="1417" w:type="dxa"/>
            <w:vAlign w:val="center"/>
          </w:tcPr>
          <w:p w:rsidR="00E237C9" w:rsidRPr="00B67C13" w:rsidRDefault="00E237C9" w:rsidP="00E237C9">
            <w:pPr>
              <w:jc w:val="center"/>
            </w:pPr>
          </w:p>
        </w:tc>
        <w:tc>
          <w:tcPr>
            <w:tcW w:w="1559" w:type="dxa"/>
            <w:vAlign w:val="center"/>
          </w:tcPr>
          <w:p w:rsidR="00E237C9" w:rsidRPr="00B67C13" w:rsidRDefault="00E237C9" w:rsidP="00E237C9">
            <w:pPr>
              <w:jc w:val="center"/>
            </w:pPr>
          </w:p>
        </w:tc>
        <w:tc>
          <w:tcPr>
            <w:tcW w:w="1701" w:type="dxa"/>
            <w:vAlign w:val="center"/>
          </w:tcPr>
          <w:p w:rsidR="00E237C9" w:rsidRPr="00B67C13" w:rsidRDefault="00E237C9" w:rsidP="00E237C9">
            <w:pPr>
              <w:jc w:val="center"/>
            </w:pPr>
          </w:p>
        </w:tc>
        <w:tc>
          <w:tcPr>
            <w:tcW w:w="2977" w:type="dxa"/>
            <w:vAlign w:val="center"/>
          </w:tcPr>
          <w:p w:rsidR="00E237C9" w:rsidRPr="00B67C13" w:rsidRDefault="00E237C9" w:rsidP="00E237C9">
            <w:pPr>
              <w:jc w:val="center"/>
            </w:pPr>
          </w:p>
        </w:tc>
      </w:tr>
      <w:tr w:rsidR="00E237C9" w:rsidRPr="00B67C13" w:rsidTr="00E237C9">
        <w:trPr>
          <w:cantSplit/>
        </w:trPr>
        <w:tc>
          <w:tcPr>
            <w:tcW w:w="567" w:type="dxa"/>
          </w:tcPr>
          <w:p w:rsidR="00E237C9" w:rsidRPr="00B67C13" w:rsidRDefault="00E237C9" w:rsidP="00E237C9">
            <w:pPr>
              <w:jc w:val="right"/>
            </w:pPr>
          </w:p>
        </w:tc>
        <w:tc>
          <w:tcPr>
            <w:tcW w:w="3261" w:type="dxa"/>
          </w:tcPr>
          <w:p w:rsidR="00E237C9" w:rsidRPr="00B67C13" w:rsidRDefault="00E237C9" w:rsidP="00E237C9">
            <w:pPr>
              <w:jc w:val="both"/>
            </w:pPr>
            <w:r w:rsidRPr="00B67C13">
              <w:rPr>
                <w:b/>
              </w:rPr>
              <w:t>Итого</w:t>
            </w:r>
          </w:p>
        </w:tc>
        <w:tc>
          <w:tcPr>
            <w:tcW w:w="1984" w:type="dxa"/>
          </w:tcPr>
          <w:p w:rsidR="00E237C9" w:rsidRPr="00B67C13" w:rsidRDefault="00E237C9" w:rsidP="00E237C9">
            <w:pPr>
              <w:jc w:val="center"/>
            </w:pPr>
            <w:r w:rsidRPr="00B67C13">
              <w:t>–</w:t>
            </w:r>
          </w:p>
        </w:tc>
        <w:tc>
          <w:tcPr>
            <w:tcW w:w="1418" w:type="dxa"/>
            <w:vAlign w:val="bottom"/>
          </w:tcPr>
          <w:p w:rsidR="00E237C9" w:rsidRPr="00B67C13" w:rsidRDefault="00E237C9" w:rsidP="00E237C9">
            <w:pPr>
              <w:jc w:val="right"/>
            </w:pPr>
            <w:r w:rsidRPr="00B67C13">
              <w:t>0,0</w:t>
            </w:r>
          </w:p>
        </w:tc>
        <w:tc>
          <w:tcPr>
            <w:tcW w:w="1417" w:type="dxa"/>
            <w:vAlign w:val="bottom"/>
          </w:tcPr>
          <w:p w:rsidR="00E237C9" w:rsidRPr="00B67C13" w:rsidRDefault="00E237C9" w:rsidP="00E237C9">
            <w:pPr>
              <w:jc w:val="right"/>
            </w:pPr>
            <w:r w:rsidRPr="00B67C13">
              <w:t>0,0</w:t>
            </w:r>
          </w:p>
        </w:tc>
        <w:tc>
          <w:tcPr>
            <w:tcW w:w="1559" w:type="dxa"/>
          </w:tcPr>
          <w:p w:rsidR="00E237C9" w:rsidRPr="00B67C13" w:rsidRDefault="00E237C9" w:rsidP="00E237C9">
            <w:pPr>
              <w:jc w:val="center"/>
            </w:pPr>
            <w:r w:rsidRPr="00B67C13">
              <w:t>–</w:t>
            </w:r>
          </w:p>
        </w:tc>
        <w:tc>
          <w:tcPr>
            <w:tcW w:w="1701" w:type="dxa"/>
          </w:tcPr>
          <w:p w:rsidR="00E237C9" w:rsidRPr="00B67C13" w:rsidRDefault="00E237C9" w:rsidP="00E237C9">
            <w:pPr>
              <w:jc w:val="center"/>
            </w:pPr>
            <w:r w:rsidRPr="00B67C13">
              <w:t>–</w:t>
            </w:r>
          </w:p>
        </w:tc>
        <w:tc>
          <w:tcPr>
            <w:tcW w:w="2977" w:type="dxa"/>
          </w:tcPr>
          <w:p w:rsidR="00E237C9" w:rsidRPr="00B67C13" w:rsidRDefault="00E237C9" w:rsidP="00E237C9">
            <w:pPr>
              <w:jc w:val="center"/>
            </w:pPr>
            <w:r w:rsidRPr="00B67C13">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E237C9">
          <w:pgSz w:w="16838" w:h="11906" w:orient="landscape" w:code="9"/>
          <w:pgMar w:top="1134" w:right="1103"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2017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303FD3" w:rsidP="00303FD3">
      <w:pPr>
        <w:tabs>
          <w:tab w:val="left" w:pos="9180"/>
        </w:tabs>
        <w:jc w:val="right"/>
        <w:rPr>
          <w:sz w:val="28"/>
          <w:szCs w:val="28"/>
        </w:rPr>
      </w:pPr>
      <w:r>
        <w:rPr>
          <w:sz w:val="28"/>
          <w:szCs w:val="28"/>
        </w:rPr>
        <w:t>на 2017 год и плановый период 2018 и 2019 годов</w:t>
      </w:r>
      <w:r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2017 год </w:t>
      </w:r>
    </w:p>
    <w:p w:rsidR="00303FD3" w:rsidRDefault="00303FD3" w:rsidP="00303FD3">
      <w:pPr>
        <w:tabs>
          <w:tab w:val="left" w:pos="9180"/>
        </w:tabs>
        <w:jc w:val="right"/>
        <w:rPr>
          <w:bCs/>
          <w:sz w:val="24"/>
          <w:szCs w:val="24"/>
        </w:rPr>
      </w:pP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9720" w:type="dxa"/>
        <w:tblInd w:w="288" w:type="dxa"/>
        <w:tblLayout w:type="fixed"/>
        <w:tblLook w:val="0000" w:firstRow="0" w:lastRow="0" w:firstColumn="0" w:lastColumn="0" w:noHBand="0" w:noVBand="0"/>
      </w:tblPr>
      <w:tblGrid>
        <w:gridCol w:w="3960"/>
        <w:gridCol w:w="2880"/>
        <w:gridCol w:w="2880"/>
      </w:tblGrid>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tabs>
          <w:tab w:val="left" w:pos="9180"/>
        </w:tabs>
        <w:jc w:val="both"/>
        <w:rPr>
          <w:sz w:val="28"/>
          <w:szCs w:val="28"/>
        </w:rPr>
      </w:pPr>
    </w:p>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21</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303FD3" w:rsidRPr="00CC42E0">
        <w:rPr>
          <w:sz w:val="28"/>
          <w:szCs w:val="28"/>
        </w:rPr>
        <w:t>изложить в следующей редакции:</w:t>
      </w:r>
    </w:p>
    <w:p w:rsidR="00303FD3" w:rsidRDefault="00303FD3" w:rsidP="00303FD3">
      <w:pPr>
        <w:tabs>
          <w:tab w:val="left" w:pos="9180"/>
        </w:tabs>
        <w:jc w:val="both"/>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lastRenderedPageBreak/>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pStyle w:val="ConsNormal"/>
        <w:widowControl/>
        <w:ind w:firstLine="0"/>
        <w:jc w:val="both"/>
        <w:rPr>
          <w:rFonts w:ascii="Times New Roman" w:hAnsi="Times New Roman"/>
          <w:b/>
          <w:sz w:val="28"/>
          <w:szCs w:val="28"/>
        </w:rPr>
      </w:pPr>
    </w:p>
    <w:p w:rsidR="007E1A35" w:rsidRDefault="007E1A35" w:rsidP="007E1A35">
      <w:pPr>
        <w:ind w:firstLine="709"/>
        <w:rPr>
          <w:b/>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964987" w:rsidRPr="002A17BD" w:rsidRDefault="00964987"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7B4920" w:rsidRPr="007B4920" w:rsidRDefault="007B4920" w:rsidP="00927F5D">
      <w:pPr>
        <w:pStyle w:val="a3"/>
        <w:jc w:val="both"/>
        <w:rPr>
          <w:sz w:val="28"/>
          <w:szCs w:val="28"/>
        </w:rPr>
      </w:pPr>
      <w:r w:rsidRPr="007B4920">
        <w:rPr>
          <w:sz w:val="28"/>
          <w:szCs w:val="28"/>
        </w:rPr>
        <w:t xml:space="preserve">Глава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t>О.Ю. Язева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927F5D">
        <w:rPr>
          <w:b/>
          <w:sz w:val="28"/>
          <w:szCs w:val="28"/>
        </w:rPr>
        <w:t xml:space="preserve">Ю.Г. </w:t>
      </w:r>
      <w:proofErr w:type="spellStart"/>
      <w:r w:rsidR="00927F5D">
        <w:rPr>
          <w:b/>
          <w:sz w:val="28"/>
          <w:szCs w:val="28"/>
        </w:rPr>
        <w:t>Давыдовский</w:t>
      </w:r>
      <w:proofErr w:type="spellEnd"/>
    </w:p>
    <w:sectPr w:rsidR="00927F5D" w:rsidRPr="008F0142" w:rsidSect="00DF44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AF" w:rsidRDefault="00B23AAF">
      <w:r>
        <w:separator/>
      </w:r>
    </w:p>
  </w:endnote>
  <w:endnote w:type="continuationSeparator" w:id="0">
    <w:p w:rsidR="00B23AAF" w:rsidRDefault="00B2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AF" w:rsidRDefault="00B23AAF">
      <w:r>
        <w:separator/>
      </w:r>
    </w:p>
  </w:footnote>
  <w:footnote w:type="continuationSeparator" w:id="0">
    <w:p w:rsidR="00B23AAF" w:rsidRDefault="00B2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F" w:rsidRDefault="00B23AAF"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B23AAF" w:rsidRDefault="00B23A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F" w:rsidRDefault="00B23AAF"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22A53">
      <w:rPr>
        <w:rStyle w:val="a4"/>
        <w:noProof/>
      </w:rPr>
      <w:t>2</w:t>
    </w:r>
    <w:r>
      <w:rPr>
        <w:rStyle w:val="a4"/>
      </w:rPr>
      <w:fldChar w:fldCharType="end"/>
    </w:r>
  </w:p>
  <w:p w:rsidR="00B23AAF" w:rsidRPr="0037496B" w:rsidRDefault="00B23AAF"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2202"/>
    <w:rsid w:val="00002A6F"/>
    <w:rsid w:val="00002CFD"/>
    <w:rsid w:val="00002FF7"/>
    <w:rsid w:val="000038AF"/>
    <w:rsid w:val="000038C1"/>
    <w:rsid w:val="00003907"/>
    <w:rsid w:val="00004570"/>
    <w:rsid w:val="00004A2C"/>
    <w:rsid w:val="00005108"/>
    <w:rsid w:val="0000544A"/>
    <w:rsid w:val="0000588E"/>
    <w:rsid w:val="00007226"/>
    <w:rsid w:val="00007A64"/>
    <w:rsid w:val="00007C13"/>
    <w:rsid w:val="00007F71"/>
    <w:rsid w:val="00010100"/>
    <w:rsid w:val="00010F80"/>
    <w:rsid w:val="00011CF8"/>
    <w:rsid w:val="00012DD1"/>
    <w:rsid w:val="00012E75"/>
    <w:rsid w:val="000135E1"/>
    <w:rsid w:val="00013C82"/>
    <w:rsid w:val="00013C86"/>
    <w:rsid w:val="00013EC0"/>
    <w:rsid w:val="00014409"/>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2E10"/>
    <w:rsid w:val="000631D2"/>
    <w:rsid w:val="0006370C"/>
    <w:rsid w:val="00063B80"/>
    <w:rsid w:val="00064B1F"/>
    <w:rsid w:val="00064F1C"/>
    <w:rsid w:val="00066986"/>
    <w:rsid w:val="00066992"/>
    <w:rsid w:val="00067822"/>
    <w:rsid w:val="0007052E"/>
    <w:rsid w:val="00071D38"/>
    <w:rsid w:val="00071D46"/>
    <w:rsid w:val="000720EB"/>
    <w:rsid w:val="0007326D"/>
    <w:rsid w:val="000732DC"/>
    <w:rsid w:val="00073736"/>
    <w:rsid w:val="000737AC"/>
    <w:rsid w:val="00073841"/>
    <w:rsid w:val="000738F8"/>
    <w:rsid w:val="00073ABB"/>
    <w:rsid w:val="00073D14"/>
    <w:rsid w:val="00073E5B"/>
    <w:rsid w:val="00074C58"/>
    <w:rsid w:val="00076F40"/>
    <w:rsid w:val="00077683"/>
    <w:rsid w:val="00077BFA"/>
    <w:rsid w:val="00077EE0"/>
    <w:rsid w:val="00080137"/>
    <w:rsid w:val="000808FA"/>
    <w:rsid w:val="0008099B"/>
    <w:rsid w:val="0008157F"/>
    <w:rsid w:val="0008181E"/>
    <w:rsid w:val="00082045"/>
    <w:rsid w:val="00082385"/>
    <w:rsid w:val="000825A4"/>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494"/>
    <w:rsid w:val="000A1B93"/>
    <w:rsid w:val="000A201D"/>
    <w:rsid w:val="000A2848"/>
    <w:rsid w:val="000A2DB3"/>
    <w:rsid w:val="000A2FE1"/>
    <w:rsid w:val="000A32E9"/>
    <w:rsid w:val="000A34DD"/>
    <w:rsid w:val="000A3FB7"/>
    <w:rsid w:val="000A4120"/>
    <w:rsid w:val="000A41FC"/>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C5E"/>
    <w:rsid w:val="000C13CD"/>
    <w:rsid w:val="000C177E"/>
    <w:rsid w:val="000C1D42"/>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7469"/>
    <w:rsid w:val="000F0AB5"/>
    <w:rsid w:val="000F0CA8"/>
    <w:rsid w:val="000F0EEC"/>
    <w:rsid w:val="000F107C"/>
    <w:rsid w:val="000F1311"/>
    <w:rsid w:val="000F1E30"/>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63FC"/>
    <w:rsid w:val="00116518"/>
    <w:rsid w:val="00116B48"/>
    <w:rsid w:val="00116D7F"/>
    <w:rsid w:val="0011704E"/>
    <w:rsid w:val="00120F1B"/>
    <w:rsid w:val="00121081"/>
    <w:rsid w:val="001213EE"/>
    <w:rsid w:val="001216BD"/>
    <w:rsid w:val="00121DAC"/>
    <w:rsid w:val="00121F25"/>
    <w:rsid w:val="001223C8"/>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40505"/>
    <w:rsid w:val="00140E2A"/>
    <w:rsid w:val="00140ED2"/>
    <w:rsid w:val="001429AA"/>
    <w:rsid w:val="00142C4C"/>
    <w:rsid w:val="001431E8"/>
    <w:rsid w:val="001437E3"/>
    <w:rsid w:val="00143921"/>
    <w:rsid w:val="00143A7D"/>
    <w:rsid w:val="001445A9"/>
    <w:rsid w:val="00144E64"/>
    <w:rsid w:val="00146046"/>
    <w:rsid w:val="00146F09"/>
    <w:rsid w:val="001479A2"/>
    <w:rsid w:val="00147B68"/>
    <w:rsid w:val="00150D32"/>
    <w:rsid w:val="00150EE1"/>
    <w:rsid w:val="00151B0A"/>
    <w:rsid w:val="00151EDF"/>
    <w:rsid w:val="001539EA"/>
    <w:rsid w:val="001544E4"/>
    <w:rsid w:val="00155AB6"/>
    <w:rsid w:val="00156D1C"/>
    <w:rsid w:val="00157D1E"/>
    <w:rsid w:val="00157D5B"/>
    <w:rsid w:val="00160E31"/>
    <w:rsid w:val="001612F3"/>
    <w:rsid w:val="00161845"/>
    <w:rsid w:val="00162148"/>
    <w:rsid w:val="001633BA"/>
    <w:rsid w:val="00163570"/>
    <w:rsid w:val="001639AA"/>
    <w:rsid w:val="0016438F"/>
    <w:rsid w:val="00164C57"/>
    <w:rsid w:val="00164F89"/>
    <w:rsid w:val="00165490"/>
    <w:rsid w:val="001661A3"/>
    <w:rsid w:val="00166C02"/>
    <w:rsid w:val="00166C64"/>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79"/>
    <w:rsid w:val="001807DD"/>
    <w:rsid w:val="001809F6"/>
    <w:rsid w:val="001817A4"/>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2DDE"/>
    <w:rsid w:val="001A2FED"/>
    <w:rsid w:val="001A3914"/>
    <w:rsid w:val="001A397F"/>
    <w:rsid w:val="001A4133"/>
    <w:rsid w:val="001A509F"/>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CC9"/>
    <w:rsid w:val="001B7FD4"/>
    <w:rsid w:val="001C0E57"/>
    <w:rsid w:val="001C1A98"/>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9C5"/>
    <w:rsid w:val="001E59F7"/>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8BE"/>
    <w:rsid w:val="00207AE2"/>
    <w:rsid w:val="00207C8E"/>
    <w:rsid w:val="002101B7"/>
    <w:rsid w:val="00210362"/>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3DAD"/>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505DB"/>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BC5"/>
    <w:rsid w:val="00262DB4"/>
    <w:rsid w:val="00262E6E"/>
    <w:rsid w:val="00263025"/>
    <w:rsid w:val="0026314D"/>
    <w:rsid w:val="002633CC"/>
    <w:rsid w:val="00263A5A"/>
    <w:rsid w:val="00263FC6"/>
    <w:rsid w:val="0026433E"/>
    <w:rsid w:val="00264BD8"/>
    <w:rsid w:val="00264E65"/>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DEB"/>
    <w:rsid w:val="002D478F"/>
    <w:rsid w:val="002D5B8F"/>
    <w:rsid w:val="002D5BEB"/>
    <w:rsid w:val="002D5C6F"/>
    <w:rsid w:val="002D5C87"/>
    <w:rsid w:val="002D68D7"/>
    <w:rsid w:val="002D7083"/>
    <w:rsid w:val="002D73F3"/>
    <w:rsid w:val="002D7957"/>
    <w:rsid w:val="002D7D25"/>
    <w:rsid w:val="002E21C1"/>
    <w:rsid w:val="002E2AB1"/>
    <w:rsid w:val="002E2E33"/>
    <w:rsid w:val="002E3159"/>
    <w:rsid w:val="002E453F"/>
    <w:rsid w:val="002E5286"/>
    <w:rsid w:val="002E64D3"/>
    <w:rsid w:val="002E67EB"/>
    <w:rsid w:val="002E6BD8"/>
    <w:rsid w:val="002E763E"/>
    <w:rsid w:val="002F09B9"/>
    <w:rsid w:val="002F0AF2"/>
    <w:rsid w:val="002F1309"/>
    <w:rsid w:val="002F1741"/>
    <w:rsid w:val="002F1EE3"/>
    <w:rsid w:val="002F2AAA"/>
    <w:rsid w:val="002F3033"/>
    <w:rsid w:val="002F4146"/>
    <w:rsid w:val="002F4D3E"/>
    <w:rsid w:val="002F510B"/>
    <w:rsid w:val="002F5131"/>
    <w:rsid w:val="002F5EDB"/>
    <w:rsid w:val="002F6059"/>
    <w:rsid w:val="002F6FA1"/>
    <w:rsid w:val="003002D2"/>
    <w:rsid w:val="0030064B"/>
    <w:rsid w:val="00300F89"/>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C26"/>
    <w:rsid w:val="00307C8C"/>
    <w:rsid w:val="00307E43"/>
    <w:rsid w:val="00310C8D"/>
    <w:rsid w:val="00311585"/>
    <w:rsid w:val="003116D7"/>
    <w:rsid w:val="00311B7B"/>
    <w:rsid w:val="0031258C"/>
    <w:rsid w:val="003127A0"/>
    <w:rsid w:val="00312EE6"/>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269E"/>
    <w:rsid w:val="003242AA"/>
    <w:rsid w:val="00324789"/>
    <w:rsid w:val="00324A32"/>
    <w:rsid w:val="00324D15"/>
    <w:rsid w:val="0032533A"/>
    <w:rsid w:val="003254F4"/>
    <w:rsid w:val="00325C1B"/>
    <w:rsid w:val="00325DAD"/>
    <w:rsid w:val="0032605D"/>
    <w:rsid w:val="0032679E"/>
    <w:rsid w:val="003269D7"/>
    <w:rsid w:val="00327D8E"/>
    <w:rsid w:val="003302B7"/>
    <w:rsid w:val="00330663"/>
    <w:rsid w:val="003307FE"/>
    <w:rsid w:val="00330DBD"/>
    <w:rsid w:val="00331BCF"/>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4DC9"/>
    <w:rsid w:val="003455C5"/>
    <w:rsid w:val="0034640D"/>
    <w:rsid w:val="00347272"/>
    <w:rsid w:val="00347EC1"/>
    <w:rsid w:val="003504A9"/>
    <w:rsid w:val="00350863"/>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61C0"/>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E0"/>
    <w:rsid w:val="003B3BFC"/>
    <w:rsid w:val="003B4090"/>
    <w:rsid w:val="003B4969"/>
    <w:rsid w:val="003B4979"/>
    <w:rsid w:val="003B4F92"/>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407A"/>
    <w:rsid w:val="003E40D1"/>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5622"/>
    <w:rsid w:val="00405974"/>
    <w:rsid w:val="00405B9F"/>
    <w:rsid w:val="00405E9F"/>
    <w:rsid w:val="00405EBB"/>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94A"/>
    <w:rsid w:val="00441CD8"/>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A01EB"/>
    <w:rsid w:val="004A05B8"/>
    <w:rsid w:val="004A0A75"/>
    <w:rsid w:val="004A11F1"/>
    <w:rsid w:val="004A1409"/>
    <w:rsid w:val="004A2200"/>
    <w:rsid w:val="004A34FF"/>
    <w:rsid w:val="004A350B"/>
    <w:rsid w:val="004A374A"/>
    <w:rsid w:val="004A3E9F"/>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4F5"/>
    <w:rsid w:val="004D0697"/>
    <w:rsid w:val="004D1FA4"/>
    <w:rsid w:val="004D37BE"/>
    <w:rsid w:val="004D4444"/>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E3"/>
    <w:rsid w:val="004F0616"/>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1A15"/>
    <w:rsid w:val="00511D83"/>
    <w:rsid w:val="0051244C"/>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D13"/>
    <w:rsid w:val="0053636B"/>
    <w:rsid w:val="00536463"/>
    <w:rsid w:val="00536828"/>
    <w:rsid w:val="00536DC8"/>
    <w:rsid w:val="00536E8A"/>
    <w:rsid w:val="00537189"/>
    <w:rsid w:val="005377F4"/>
    <w:rsid w:val="00537884"/>
    <w:rsid w:val="00537A09"/>
    <w:rsid w:val="00537EBF"/>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DB4"/>
    <w:rsid w:val="00550E98"/>
    <w:rsid w:val="00551801"/>
    <w:rsid w:val="00551820"/>
    <w:rsid w:val="00551AE5"/>
    <w:rsid w:val="00552114"/>
    <w:rsid w:val="00552259"/>
    <w:rsid w:val="005529DC"/>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B4D"/>
    <w:rsid w:val="00563D24"/>
    <w:rsid w:val="005655B4"/>
    <w:rsid w:val="00565960"/>
    <w:rsid w:val="005665AE"/>
    <w:rsid w:val="005677BB"/>
    <w:rsid w:val="005679A3"/>
    <w:rsid w:val="0057066B"/>
    <w:rsid w:val="005707FA"/>
    <w:rsid w:val="00570988"/>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70"/>
    <w:rsid w:val="005E1701"/>
    <w:rsid w:val="005E1BDF"/>
    <w:rsid w:val="005E253A"/>
    <w:rsid w:val="005E3862"/>
    <w:rsid w:val="005E3D87"/>
    <w:rsid w:val="005E4803"/>
    <w:rsid w:val="005E4992"/>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317"/>
    <w:rsid w:val="005F66AC"/>
    <w:rsid w:val="005F683E"/>
    <w:rsid w:val="005F6908"/>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6991"/>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5E8"/>
    <w:rsid w:val="006A06F3"/>
    <w:rsid w:val="006A0EE0"/>
    <w:rsid w:val="006A10EB"/>
    <w:rsid w:val="006A172A"/>
    <w:rsid w:val="006A1E8A"/>
    <w:rsid w:val="006A20EE"/>
    <w:rsid w:val="006A22F7"/>
    <w:rsid w:val="006A2642"/>
    <w:rsid w:val="006A2E17"/>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D29"/>
    <w:rsid w:val="006D7113"/>
    <w:rsid w:val="006D7491"/>
    <w:rsid w:val="006E06D5"/>
    <w:rsid w:val="006E0949"/>
    <w:rsid w:val="006E1363"/>
    <w:rsid w:val="006E1989"/>
    <w:rsid w:val="006E21E8"/>
    <w:rsid w:val="006E2686"/>
    <w:rsid w:val="006E26F9"/>
    <w:rsid w:val="006E2784"/>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4EAD"/>
    <w:rsid w:val="00705067"/>
    <w:rsid w:val="00705251"/>
    <w:rsid w:val="0070579A"/>
    <w:rsid w:val="00705BFB"/>
    <w:rsid w:val="00705DB9"/>
    <w:rsid w:val="00706C99"/>
    <w:rsid w:val="00706E28"/>
    <w:rsid w:val="00707027"/>
    <w:rsid w:val="00707A50"/>
    <w:rsid w:val="00707C0F"/>
    <w:rsid w:val="00710DE0"/>
    <w:rsid w:val="0071176F"/>
    <w:rsid w:val="007117DD"/>
    <w:rsid w:val="00711A93"/>
    <w:rsid w:val="00711B62"/>
    <w:rsid w:val="0071261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1FC"/>
    <w:rsid w:val="00727C4B"/>
    <w:rsid w:val="007301F0"/>
    <w:rsid w:val="007302D3"/>
    <w:rsid w:val="00731276"/>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FDF"/>
    <w:rsid w:val="00740971"/>
    <w:rsid w:val="00740D9C"/>
    <w:rsid w:val="00741328"/>
    <w:rsid w:val="007414C7"/>
    <w:rsid w:val="0074212D"/>
    <w:rsid w:val="0074220F"/>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BFD"/>
    <w:rsid w:val="00780F27"/>
    <w:rsid w:val="007811EF"/>
    <w:rsid w:val="00781938"/>
    <w:rsid w:val="0078212D"/>
    <w:rsid w:val="00782320"/>
    <w:rsid w:val="00782D90"/>
    <w:rsid w:val="00783994"/>
    <w:rsid w:val="007845F9"/>
    <w:rsid w:val="00785205"/>
    <w:rsid w:val="007853AC"/>
    <w:rsid w:val="0078556D"/>
    <w:rsid w:val="00785BE9"/>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36A"/>
    <w:rsid w:val="00803E79"/>
    <w:rsid w:val="008045DE"/>
    <w:rsid w:val="00804C1C"/>
    <w:rsid w:val="00804FBB"/>
    <w:rsid w:val="00806E84"/>
    <w:rsid w:val="008070FE"/>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247C"/>
    <w:rsid w:val="00844724"/>
    <w:rsid w:val="0084474C"/>
    <w:rsid w:val="00844933"/>
    <w:rsid w:val="00845AFF"/>
    <w:rsid w:val="00846C0E"/>
    <w:rsid w:val="00846C47"/>
    <w:rsid w:val="00847181"/>
    <w:rsid w:val="0084732B"/>
    <w:rsid w:val="00847683"/>
    <w:rsid w:val="00852EAC"/>
    <w:rsid w:val="0085303E"/>
    <w:rsid w:val="00853A76"/>
    <w:rsid w:val="00853BC4"/>
    <w:rsid w:val="0085439D"/>
    <w:rsid w:val="00854457"/>
    <w:rsid w:val="00854C5E"/>
    <w:rsid w:val="00854CBB"/>
    <w:rsid w:val="0085666D"/>
    <w:rsid w:val="00856886"/>
    <w:rsid w:val="00860F2B"/>
    <w:rsid w:val="00861524"/>
    <w:rsid w:val="00861639"/>
    <w:rsid w:val="0086179E"/>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C9"/>
    <w:rsid w:val="008702D0"/>
    <w:rsid w:val="00870332"/>
    <w:rsid w:val="00870B34"/>
    <w:rsid w:val="00871242"/>
    <w:rsid w:val="0087134A"/>
    <w:rsid w:val="008716B2"/>
    <w:rsid w:val="00871725"/>
    <w:rsid w:val="0087234B"/>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CF8"/>
    <w:rsid w:val="008A3DDB"/>
    <w:rsid w:val="008A42DE"/>
    <w:rsid w:val="008A5009"/>
    <w:rsid w:val="008A50D6"/>
    <w:rsid w:val="008A5160"/>
    <w:rsid w:val="008A54F5"/>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6527"/>
    <w:rsid w:val="008C68C8"/>
    <w:rsid w:val="008C69DB"/>
    <w:rsid w:val="008C6A21"/>
    <w:rsid w:val="008C6BE4"/>
    <w:rsid w:val="008C6C61"/>
    <w:rsid w:val="008C7358"/>
    <w:rsid w:val="008C7607"/>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4110"/>
    <w:rsid w:val="00914C63"/>
    <w:rsid w:val="00915409"/>
    <w:rsid w:val="009157DA"/>
    <w:rsid w:val="0091606D"/>
    <w:rsid w:val="00916C2A"/>
    <w:rsid w:val="00917162"/>
    <w:rsid w:val="009178CE"/>
    <w:rsid w:val="00920279"/>
    <w:rsid w:val="009204F8"/>
    <w:rsid w:val="00920611"/>
    <w:rsid w:val="009209BD"/>
    <w:rsid w:val="00921A17"/>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2B8"/>
    <w:rsid w:val="00942D92"/>
    <w:rsid w:val="00942EDD"/>
    <w:rsid w:val="0094327D"/>
    <w:rsid w:val="00943330"/>
    <w:rsid w:val="00943ECC"/>
    <w:rsid w:val="009441DD"/>
    <w:rsid w:val="00945321"/>
    <w:rsid w:val="00945918"/>
    <w:rsid w:val="00945BD7"/>
    <w:rsid w:val="0094615D"/>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A63"/>
    <w:rsid w:val="00972E0A"/>
    <w:rsid w:val="00973092"/>
    <w:rsid w:val="00973248"/>
    <w:rsid w:val="009733F4"/>
    <w:rsid w:val="009735A0"/>
    <w:rsid w:val="00974F32"/>
    <w:rsid w:val="009757E1"/>
    <w:rsid w:val="00975A8C"/>
    <w:rsid w:val="0097658E"/>
    <w:rsid w:val="0097662A"/>
    <w:rsid w:val="00976F08"/>
    <w:rsid w:val="009774C4"/>
    <w:rsid w:val="00977BA1"/>
    <w:rsid w:val="00977D60"/>
    <w:rsid w:val="00977EA0"/>
    <w:rsid w:val="0098019B"/>
    <w:rsid w:val="0098025E"/>
    <w:rsid w:val="00981AA6"/>
    <w:rsid w:val="00981C93"/>
    <w:rsid w:val="00981F52"/>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78E9"/>
    <w:rsid w:val="009B06C4"/>
    <w:rsid w:val="009B0925"/>
    <w:rsid w:val="009B19C3"/>
    <w:rsid w:val="009B1D67"/>
    <w:rsid w:val="009B1FB6"/>
    <w:rsid w:val="009B21AD"/>
    <w:rsid w:val="009B2298"/>
    <w:rsid w:val="009B2353"/>
    <w:rsid w:val="009B2813"/>
    <w:rsid w:val="009B2B09"/>
    <w:rsid w:val="009B2E7D"/>
    <w:rsid w:val="009B30A2"/>
    <w:rsid w:val="009B47C9"/>
    <w:rsid w:val="009B59A7"/>
    <w:rsid w:val="009B5DC0"/>
    <w:rsid w:val="009B6219"/>
    <w:rsid w:val="009B69C6"/>
    <w:rsid w:val="009B779B"/>
    <w:rsid w:val="009B7F00"/>
    <w:rsid w:val="009C07A1"/>
    <w:rsid w:val="009C0C8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106A2"/>
    <w:rsid w:val="00A11C99"/>
    <w:rsid w:val="00A1295A"/>
    <w:rsid w:val="00A131EF"/>
    <w:rsid w:val="00A14B01"/>
    <w:rsid w:val="00A14D57"/>
    <w:rsid w:val="00A159A5"/>
    <w:rsid w:val="00A15A6E"/>
    <w:rsid w:val="00A163C8"/>
    <w:rsid w:val="00A16BE8"/>
    <w:rsid w:val="00A16E49"/>
    <w:rsid w:val="00A1735C"/>
    <w:rsid w:val="00A20112"/>
    <w:rsid w:val="00A20242"/>
    <w:rsid w:val="00A218E8"/>
    <w:rsid w:val="00A2195D"/>
    <w:rsid w:val="00A22479"/>
    <w:rsid w:val="00A22573"/>
    <w:rsid w:val="00A22A53"/>
    <w:rsid w:val="00A22AA7"/>
    <w:rsid w:val="00A22B86"/>
    <w:rsid w:val="00A24A2D"/>
    <w:rsid w:val="00A252CC"/>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472A"/>
    <w:rsid w:val="00A64BFC"/>
    <w:rsid w:val="00A64DEA"/>
    <w:rsid w:val="00A651FA"/>
    <w:rsid w:val="00A6525A"/>
    <w:rsid w:val="00A656ED"/>
    <w:rsid w:val="00A66556"/>
    <w:rsid w:val="00A669B0"/>
    <w:rsid w:val="00A66F8E"/>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8CD"/>
    <w:rsid w:val="00AA7B96"/>
    <w:rsid w:val="00AB0B0A"/>
    <w:rsid w:val="00AB2261"/>
    <w:rsid w:val="00AB252E"/>
    <w:rsid w:val="00AB3605"/>
    <w:rsid w:val="00AB3B18"/>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D0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46AB"/>
    <w:rsid w:val="00AE4A4F"/>
    <w:rsid w:val="00AE4B1A"/>
    <w:rsid w:val="00AE4C8A"/>
    <w:rsid w:val="00AE58BC"/>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17DA"/>
    <w:rsid w:val="00B32594"/>
    <w:rsid w:val="00B328A6"/>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1D3B"/>
    <w:rsid w:val="00B51DFE"/>
    <w:rsid w:val="00B52437"/>
    <w:rsid w:val="00B52DC0"/>
    <w:rsid w:val="00B532D6"/>
    <w:rsid w:val="00B542B6"/>
    <w:rsid w:val="00B54A0B"/>
    <w:rsid w:val="00B5636B"/>
    <w:rsid w:val="00B56C50"/>
    <w:rsid w:val="00B57708"/>
    <w:rsid w:val="00B57D36"/>
    <w:rsid w:val="00B60580"/>
    <w:rsid w:val="00B61453"/>
    <w:rsid w:val="00B618EB"/>
    <w:rsid w:val="00B61CFF"/>
    <w:rsid w:val="00B62303"/>
    <w:rsid w:val="00B62444"/>
    <w:rsid w:val="00B625DF"/>
    <w:rsid w:val="00B645DC"/>
    <w:rsid w:val="00B6539C"/>
    <w:rsid w:val="00B65410"/>
    <w:rsid w:val="00B65C8A"/>
    <w:rsid w:val="00B65F6C"/>
    <w:rsid w:val="00B6626D"/>
    <w:rsid w:val="00B663A3"/>
    <w:rsid w:val="00B66C9A"/>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5E9B"/>
    <w:rsid w:val="00BD64B1"/>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6574"/>
    <w:rsid w:val="00BF6871"/>
    <w:rsid w:val="00BF6CA8"/>
    <w:rsid w:val="00C004E4"/>
    <w:rsid w:val="00C00C43"/>
    <w:rsid w:val="00C00D85"/>
    <w:rsid w:val="00C013C3"/>
    <w:rsid w:val="00C0229E"/>
    <w:rsid w:val="00C0283E"/>
    <w:rsid w:val="00C02968"/>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418D"/>
    <w:rsid w:val="00C14EE1"/>
    <w:rsid w:val="00C1576A"/>
    <w:rsid w:val="00C15CD0"/>
    <w:rsid w:val="00C20118"/>
    <w:rsid w:val="00C202DB"/>
    <w:rsid w:val="00C20E8F"/>
    <w:rsid w:val="00C20ECF"/>
    <w:rsid w:val="00C22CD0"/>
    <w:rsid w:val="00C2306E"/>
    <w:rsid w:val="00C23F67"/>
    <w:rsid w:val="00C2481E"/>
    <w:rsid w:val="00C25239"/>
    <w:rsid w:val="00C25960"/>
    <w:rsid w:val="00C25CB5"/>
    <w:rsid w:val="00C3095B"/>
    <w:rsid w:val="00C31229"/>
    <w:rsid w:val="00C317E8"/>
    <w:rsid w:val="00C318E8"/>
    <w:rsid w:val="00C31FBF"/>
    <w:rsid w:val="00C326EC"/>
    <w:rsid w:val="00C3330E"/>
    <w:rsid w:val="00C351BB"/>
    <w:rsid w:val="00C357A7"/>
    <w:rsid w:val="00C35BD2"/>
    <w:rsid w:val="00C360A4"/>
    <w:rsid w:val="00C3690B"/>
    <w:rsid w:val="00C36C64"/>
    <w:rsid w:val="00C36E37"/>
    <w:rsid w:val="00C36E5C"/>
    <w:rsid w:val="00C36E60"/>
    <w:rsid w:val="00C3734D"/>
    <w:rsid w:val="00C378C6"/>
    <w:rsid w:val="00C40372"/>
    <w:rsid w:val="00C40C34"/>
    <w:rsid w:val="00C40FC4"/>
    <w:rsid w:val="00C41891"/>
    <w:rsid w:val="00C41A63"/>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98C"/>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7276"/>
    <w:rsid w:val="00CD7529"/>
    <w:rsid w:val="00CD779C"/>
    <w:rsid w:val="00CE0850"/>
    <w:rsid w:val="00CE1084"/>
    <w:rsid w:val="00CE1852"/>
    <w:rsid w:val="00CE364A"/>
    <w:rsid w:val="00CE3A4B"/>
    <w:rsid w:val="00CE3ED7"/>
    <w:rsid w:val="00CE40EE"/>
    <w:rsid w:val="00CE4219"/>
    <w:rsid w:val="00CE47D6"/>
    <w:rsid w:val="00CE4E94"/>
    <w:rsid w:val="00CE5313"/>
    <w:rsid w:val="00CE5361"/>
    <w:rsid w:val="00CE541D"/>
    <w:rsid w:val="00CE5A18"/>
    <w:rsid w:val="00CE6472"/>
    <w:rsid w:val="00CE6822"/>
    <w:rsid w:val="00CE6AD7"/>
    <w:rsid w:val="00CE7A22"/>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AD8"/>
    <w:rsid w:val="00D172A9"/>
    <w:rsid w:val="00D200CB"/>
    <w:rsid w:val="00D20213"/>
    <w:rsid w:val="00D20417"/>
    <w:rsid w:val="00D205A9"/>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3881"/>
    <w:rsid w:val="00D64148"/>
    <w:rsid w:val="00D65D23"/>
    <w:rsid w:val="00D65FEB"/>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6304"/>
    <w:rsid w:val="00DB0011"/>
    <w:rsid w:val="00DB0C7C"/>
    <w:rsid w:val="00DB186B"/>
    <w:rsid w:val="00DB18CB"/>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6AE"/>
    <w:rsid w:val="00DD392F"/>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308C3"/>
    <w:rsid w:val="00E311FF"/>
    <w:rsid w:val="00E32368"/>
    <w:rsid w:val="00E323A4"/>
    <w:rsid w:val="00E324DE"/>
    <w:rsid w:val="00E331B4"/>
    <w:rsid w:val="00E33B7A"/>
    <w:rsid w:val="00E341DD"/>
    <w:rsid w:val="00E34571"/>
    <w:rsid w:val="00E3514D"/>
    <w:rsid w:val="00E35D33"/>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32F5"/>
    <w:rsid w:val="00E73913"/>
    <w:rsid w:val="00E73BC1"/>
    <w:rsid w:val="00E73F0A"/>
    <w:rsid w:val="00E74FA5"/>
    <w:rsid w:val="00E765EB"/>
    <w:rsid w:val="00E76BF9"/>
    <w:rsid w:val="00E76EC3"/>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1029"/>
    <w:rsid w:val="00E9226F"/>
    <w:rsid w:val="00E923B0"/>
    <w:rsid w:val="00E92BE2"/>
    <w:rsid w:val="00E92E61"/>
    <w:rsid w:val="00E944CD"/>
    <w:rsid w:val="00E94784"/>
    <w:rsid w:val="00E959E1"/>
    <w:rsid w:val="00E95CB5"/>
    <w:rsid w:val="00E9635E"/>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31B"/>
    <w:rsid w:val="00ED4BCF"/>
    <w:rsid w:val="00ED4C6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CB0"/>
    <w:rsid w:val="00F02D0E"/>
    <w:rsid w:val="00F033DE"/>
    <w:rsid w:val="00F0453A"/>
    <w:rsid w:val="00F04881"/>
    <w:rsid w:val="00F054B1"/>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1023"/>
    <w:rsid w:val="00F21089"/>
    <w:rsid w:val="00F2143D"/>
    <w:rsid w:val="00F21463"/>
    <w:rsid w:val="00F21D9B"/>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DA2"/>
    <w:rsid w:val="00F37DFC"/>
    <w:rsid w:val="00F402F8"/>
    <w:rsid w:val="00F4106B"/>
    <w:rsid w:val="00F417E5"/>
    <w:rsid w:val="00F41929"/>
    <w:rsid w:val="00F42281"/>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DC1"/>
    <w:rsid w:val="00F5000A"/>
    <w:rsid w:val="00F507A7"/>
    <w:rsid w:val="00F50E56"/>
    <w:rsid w:val="00F517AD"/>
    <w:rsid w:val="00F52E09"/>
    <w:rsid w:val="00F53575"/>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5EE0"/>
    <w:rsid w:val="00FC6E1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11B1"/>
    <w:rsid w:val="00FE17F6"/>
    <w:rsid w:val="00FE1805"/>
    <w:rsid w:val="00FE2DD2"/>
    <w:rsid w:val="00FE2EE4"/>
    <w:rsid w:val="00FE3406"/>
    <w:rsid w:val="00FE3F94"/>
    <w:rsid w:val="00FE43C6"/>
    <w:rsid w:val="00FE56D0"/>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4257" TargetMode="External"/><Relationship Id="rId10" Type="http://schemas.openxmlformats.org/officeDocument/2006/relationships/hyperlink" Target="consultantplus://offline/main?base=RLAW376;n=47127;fld=134;dst=100229" TargetMode="External"/><Relationship Id="rId19" Type="http://schemas.openxmlformats.org/officeDocument/2006/relationships/hyperlink" Target="consultantplus://offline/main?base=RLAW376;n=47127;fld=134;dst=104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528F-CDBB-465E-A41F-058B4272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135</Pages>
  <Words>27158</Words>
  <Characters>188861</Characters>
  <Application>Microsoft Office Word</Application>
  <DocSecurity>0</DocSecurity>
  <Lines>1573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215588</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cp:lastModifiedBy>
  <cp:revision>422</cp:revision>
  <cp:lastPrinted>2017-03-10T12:10:00Z</cp:lastPrinted>
  <dcterms:created xsi:type="dcterms:W3CDTF">2015-11-23T10:05:00Z</dcterms:created>
  <dcterms:modified xsi:type="dcterms:W3CDTF">2017-03-29T08:14:00Z</dcterms:modified>
</cp:coreProperties>
</file>